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jc w:val="center"/>
        <w:tblLook w:val="00A0" w:firstRow="1" w:lastRow="0" w:firstColumn="1" w:lastColumn="0" w:noHBand="0" w:noVBand="0"/>
      </w:tblPr>
      <w:tblGrid>
        <w:gridCol w:w="4161"/>
        <w:gridCol w:w="5948"/>
      </w:tblGrid>
      <w:tr w:rsidR="00F869B0" w:rsidRPr="00A658A8" w14:paraId="463FAC33" w14:textId="77777777" w:rsidTr="00A31D28">
        <w:trPr>
          <w:trHeight w:val="1142"/>
          <w:jc w:val="center"/>
        </w:trPr>
        <w:tc>
          <w:tcPr>
            <w:tcW w:w="4161" w:type="dxa"/>
            <w:vAlign w:val="center"/>
          </w:tcPr>
          <w:p w14:paraId="70F0A0E5" w14:textId="77777777" w:rsidR="00E41CA4" w:rsidRPr="00A658A8" w:rsidRDefault="00E41CA4" w:rsidP="00F34F51">
            <w:pPr>
              <w:pStyle w:val="Heading1"/>
              <w:spacing w:before="60" w:after="60" w:line="280" w:lineRule="exact"/>
              <w:rPr>
                <w:sz w:val="26"/>
                <w:szCs w:val="26"/>
              </w:rPr>
            </w:pPr>
            <w:r w:rsidRPr="00A658A8">
              <w:rPr>
                <w:sz w:val="26"/>
                <w:szCs w:val="26"/>
              </w:rPr>
              <w:t>CÔNG TY ĐẤU GIÁ</w:t>
            </w:r>
            <w:r w:rsidR="00486816" w:rsidRPr="00A658A8">
              <w:rPr>
                <w:sz w:val="26"/>
                <w:szCs w:val="26"/>
              </w:rPr>
              <w:t xml:space="preserve"> HỢP DANH </w:t>
            </w:r>
            <w:r w:rsidRPr="00A658A8">
              <w:rPr>
                <w:sz w:val="26"/>
                <w:szCs w:val="26"/>
                <w:u w:val="single"/>
              </w:rPr>
              <w:t xml:space="preserve">LAM SƠN </w:t>
            </w:r>
            <w:r w:rsidR="006D5ADD" w:rsidRPr="00A658A8">
              <w:rPr>
                <w:sz w:val="26"/>
                <w:szCs w:val="26"/>
                <w:u w:val="single"/>
              </w:rPr>
              <w:t>SÀI GÒN</w:t>
            </w:r>
          </w:p>
          <w:p w14:paraId="5A596B66" w14:textId="77777777" w:rsidR="00E41CA4" w:rsidRPr="00A658A8" w:rsidRDefault="00E41CA4" w:rsidP="00F34F51">
            <w:pPr>
              <w:spacing w:before="60" w:after="60" w:line="280" w:lineRule="exact"/>
              <w:ind w:firstLine="284"/>
              <w:jc w:val="center"/>
              <w:rPr>
                <w:rFonts w:ascii="Times New Roman" w:hAnsi="Times New Roman" w:cs="Times New Roman"/>
                <w:sz w:val="26"/>
                <w:szCs w:val="26"/>
              </w:rPr>
            </w:pPr>
          </w:p>
          <w:p w14:paraId="337A0BC9" w14:textId="3FC5E1CB" w:rsidR="00E41CA4" w:rsidRPr="00A658A8" w:rsidRDefault="00E41CA4" w:rsidP="00F34F51">
            <w:pPr>
              <w:spacing w:before="60" w:after="60" w:line="280" w:lineRule="exact"/>
              <w:ind w:firstLine="284"/>
              <w:jc w:val="center"/>
              <w:rPr>
                <w:rFonts w:ascii="Times New Roman" w:hAnsi="Times New Roman" w:cs="Times New Roman"/>
                <w:sz w:val="26"/>
                <w:szCs w:val="26"/>
              </w:rPr>
            </w:pPr>
            <w:r w:rsidRPr="00A658A8">
              <w:rPr>
                <w:rFonts w:ascii="Times New Roman" w:hAnsi="Times New Roman" w:cs="Times New Roman"/>
                <w:sz w:val="26"/>
                <w:szCs w:val="26"/>
              </w:rPr>
              <w:t>Số:</w:t>
            </w:r>
            <w:r w:rsidR="00DA3001" w:rsidRPr="00A658A8">
              <w:rPr>
                <w:rFonts w:ascii="Times New Roman" w:hAnsi="Times New Roman" w:cs="Times New Roman"/>
                <w:sz w:val="26"/>
                <w:szCs w:val="26"/>
              </w:rPr>
              <w:t xml:space="preserve"> </w:t>
            </w:r>
            <w:r w:rsidR="00655B9E" w:rsidRPr="00A658A8">
              <w:rPr>
                <w:rFonts w:ascii="Times New Roman" w:hAnsi="Times New Roman" w:cs="Times New Roman"/>
                <w:sz w:val="26"/>
                <w:szCs w:val="26"/>
              </w:rPr>
              <w:t>0127</w:t>
            </w:r>
            <w:r w:rsidR="00E24B4A" w:rsidRPr="00A658A8">
              <w:rPr>
                <w:rFonts w:ascii="Times New Roman" w:hAnsi="Times New Roman" w:cs="Times New Roman"/>
                <w:sz w:val="26"/>
                <w:szCs w:val="26"/>
              </w:rPr>
              <w:t>/</w:t>
            </w:r>
            <w:r w:rsidRPr="00A658A8">
              <w:rPr>
                <w:rFonts w:ascii="Times New Roman" w:hAnsi="Times New Roman" w:cs="Times New Roman"/>
                <w:sz w:val="26"/>
                <w:szCs w:val="26"/>
              </w:rPr>
              <w:t>TB-</w:t>
            </w:r>
            <w:r w:rsidR="00090AD7" w:rsidRPr="00A658A8">
              <w:rPr>
                <w:rFonts w:ascii="Times New Roman" w:hAnsi="Times New Roman" w:cs="Times New Roman"/>
                <w:sz w:val="26"/>
                <w:szCs w:val="26"/>
              </w:rPr>
              <w:t>LS</w:t>
            </w:r>
          </w:p>
          <w:p w14:paraId="6C22EECA" w14:textId="77777777" w:rsidR="00E41CA4" w:rsidRPr="00A658A8" w:rsidRDefault="00E41CA4" w:rsidP="00F34F51">
            <w:pPr>
              <w:spacing w:before="60" w:after="60" w:line="280" w:lineRule="exact"/>
              <w:ind w:firstLine="284"/>
              <w:jc w:val="center"/>
              <w:rPr>
                <w:rFonts w:ascii="Times New Roman" w:hAnsi="Times New Roman" w:cs="Times New Roman"/>
                <w:i/>
                <w:sz w:val="26"/>
                <w:szCs w:val="26"/>
              </w:rPr>
            </w:pPr>
          </w:p>
        </w:tc>
        <w:tc>
          <w:tcPr>
            <w:tcW w:w="5948" w:type="dxa"/>
          </w:tcPr>
          <w:p w14:paraId="132FB43F" w14:textId="77777777" w:rsidR="00E41CA4" w:rsidRPr="00A658A8" w:rsidRDefault="00E41CA4" w:rsidP="00F34F51">
            <w:pPr>
              <w:spacing w:before="60" w:after="60" w:line="280" w:lineRule="exact"/>
              <w:ind w:firstLine="284"/>
              <w:jc w:val="center"/>
              <w:rPr>
                <w:rFonts w:ascii="Times New Roman" w:hAnsi="Times New Roman" w:cs="Times New Roman"/>
                <w:b/>
                <w:sz w:val="26"/>
                <w:szCs w:val="26"/>
              </w:rPr>
            </w:pPr>
            <w:r w:rsidRPr="00A658A8">
              <w:rPr>
                <w:rFonts w:ascii="Times New Roman" w:hAnsi="Times New Roman" w:cs="Times New Roman"/>
                <w:b/>
                <w:sz w:val="26"/>
                <w:szCs w:val="26"/>
              </w:rPr>
              <w:t>CỘNG HÒA XÃ HỘI CHỦ NGHĨA VIỆT NAM</w:t>
            </w:r>
          </w:p>
          <w:p w14:paraId="282287EA" w14:textId="15676052" w:rsidR="00E41CA4" w:rsidRPr="00A658A8" w:rsidRDefault="00A31A27" w:rsidP="00F34F51">
            <w:pPr>
              <w:spacing w:before="60" w:after="60" w:line="280" w:lineRule="exact"/>
              <w:ind w:firstLine="284"/>
              <w:jc w:val="center"/>
              <w:rPr>
                <w:rFonts w:ascii="Times New Roman" w:hAnsi="Times New Roman" w:cs="Times New Roman"/>
                <w:b/>
                <w:sz w:val="26"/>
                <w:szCs w:val="26"/>
              </w:rPr>
            </w:pPr>
            <w:r w:rsidRPr="00A658A8">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7D83EC8C" wp14:editId="35E7B715">
                      <wp:simplePos x="0" y="0"/>
                      <wp:positionH relativeFrom="column">
                        <wp:posOffset>1022985</wp:posOffset>
                      </wp:positionH>
                      <wp:positionV relativeFrom="paragraph">
                        <wp:posOffset>240664</wp:posOffset>
                      </wp:positionV>
                      <wp:extent cx="17462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C443E" id="Lin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55pt,18.95pt" to="218.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d1sAEAAEgDAAAOAAAAZHJzL2Uyb0RvYy54bWysU8Fu2zAMvQ/YPwi6L06Cpd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"/>
                  </w:pict>
                </mc:Fallback>
              </mc:AlternateContent>
            </w:r>
            <w:r w:rsidR="00E41CA4" w:rsidRPr="00A658A8">
              <w:rPr>
                <w:rFonts w:ascii="Times New Roman" w:hAnsi="Times New Roman" w:cs="Times New Roman"/>
                <w:b/>
                <w:sz w:val="26"/>
                <w:szCs w:val="26"/>
              </w:rPr>
              <w:t>Độc lập - Tự do - Hạnh phúc</w:t>
            </w:r>
          </w:p>
          <w:p w14:paraId="4FC4EA3B" w14:textId="77777777" w:rsidR="00E41CA4" w:rsidRPr="00A658A8" w:rsidRDefault="00E41CA4" w:rsidP="00F34F51">
            <w:pPr>
              <w:spacing w:before="60" w:after="60" w:line="280" w:lineRule="exact"/>
              <w:ind w:firstLine="284"/>
              <w:jc w:val="center"/>
              <w:rPr>
                <w:rFonts w:ascii="Times New Roman" w:hAnsi="Times New Roman" w:cs="Times New Roman"/>
                <w:sz w:val="26"/>
                <w:szCs w:val="26"/>
              </w:rPr>
            </w:pPr>
          </w:p>
          <w:p w14:paraId="505ACB8C" w14:textId="177F6189" w:rsidR="00E41CA4" w:rsidRPr="00A658A8" w:rsidRDefault="00655B9E" w:rsidP="002F65B4">
            <w:pPr>
              <w:spacing w:before="60" w:after="60" w:line="280" w:lineRule="exact"/>
              <w:ind w:firstLine="284"/>
              <w:jc w:val="center"/>
              <w:rPr>
                <w:rFonts w:ascii="Times New Roman" w:hAnsi="Times New Roman" w:cs="Times New Roman"/>
                <w:sz w:val="26"/>
                <w:szCs w:val="26"/>
              </w:rPr>
            </w:pPr>
            <w:r w:rsidRPr="00A658A8">
              <w:rPr>
                <w:rFonts w:ascii="Times New Roman" w:hAnsi="Times New Roman" w:cs="Times New Roman"/>
                <w:i/>
                <w:sz w:val="26"/>
                <w:szCs w:val="26"/>
              </w:rPr>
              <w:t>TP</w:t>
            </w:r>
            <w:r w:rsidR="0081205A" w:rsidRPr="00A658A8">
              <w:rPr>
                <w:rFonts w:ascii="Times New Roman" w:hAnsi="Times New Roman" w:cs="Times New Roman"/>
                <w:i/>
                <w:sz w:val="26"/>
                <w:szCs w:val="26"/>
              </w:rPr>
              <w:t>. Hồ Chí Minh</w:t>
            </w:r>
            <w:r w:rsidR="00D7426B" w:rsidRPr="00A658A8">
              <w:rPr>
                <w:rFonts w:ascii="Times New Roman" w:hAnsi="Times New Roman" w:cs="Times New Roman"/>
                <w:i/>
                <w:sz w:val="26"/>
                <w:szCs w:val="26"/>
              </w:rPr>
              <w:t>, ngày</w:t>
            </w:r>
            <w:r w:rsidR="00A834D7" w:rsidRPr="00A658A8">
              <w:rPr>
                <w:rFonts w:ascii="Times New Roman" w:hAnsi="Times New Roman" w:cs="Times New Roman"/>
                <w:i/>
                <w:sz w:val="26"/>
                <w:szCs w:val="26"/>
                <w:lang w:val="vi-VN"/>
              </w:rPr>
              <w:t xml:space="preserve"> </w:t>
            </w:r>
            <w:r w:rsidRPr="00A658A8">
              <w:rPr>
                <w:rFonts w:ascii="Times New Roman" w:hAnsi="Times New Roman" w:cs="Times New Roman"/>
                <w:i/>
                <w:sz w:val="26"/>
                <w:szCs w:val="26"/>
                <w:lang w:val="vi-VN"/>
              </w:rPr>
              <w:t>10</w:t>
            </w:r>
            <w:r w:rsidR="00964B16" w:rsidRPr="00A658A8">
              <w:rPr>
                <w:rFonts w:ascii="Times New Roman" w:hAnsi="Times New Roman" w:cs="Times New Roman"/>
                <w:i/>
                <w:sz w:val="26"/>
                <w:szCs w:val="26"/>
              </w:rPr>
              <w:t xml:space="preserve"> </w:t>
            </w:r>
            <w:r w:rsidR="00E41CA4" w:rsidRPr="00A658A8">
              <w:rPr>
                <w:rFonts w:ascii="Times New Roman" w:hAnsi="Times New Roman" w:cs="Times New Roman"/>
                <w:i/>
                <w:sz w:val="26"/>
                <w:szCs w:val="26"/>
              </w:rPr>
              <w:t xml:space="preserve">tháng </w:t>
            </w:r>
            <w:r w:rsidRPr="00A658A8">
              <w:rPr>
                <w:rFonts w:ascii="Times New Roman" w:hAnsi="Times New Roman" w:cs="Times New Roman"/>
                <w:i/>
                <w:sz w:val="26"/>
                <w:szCs w:val="26"/>
              </w:rPr>
              <w:t>01</w:t>
            </w:r>
            <w:r w:rsidR="00E41CA4" w:rsidRPr="00A658A8">
              <w:rPr>
                <w:rFonts w:ascii="Times New Roman" w:hAnsi="Times New Roman" w:cs="Times New Roman"/>
                <w:i/>
                <w:sz w:val="26"/>
                <w:szCs w:val="26"/>
              </w:rPr>
              <w:t xml:space="preserve"> năm </w:t>
            </w:r>
            <w:r w:rsidRPr="00A658A8">
              <w:rPr>
                <w:rFonts w:ascii="Times New Roman" w:hAnsi="Times New Roman" w:cs="Times New Roman"/>
                <w:i/>
                <w:sz w:val="26"/>
                <w:szCs w:val="26"/>
              </w:rPr>
              <w:t>2025</w:t>
            </w:r>
          </w:p>
        </w:tc>
      </w:tr>
    </w:tbl>
    <w:p w14:paraId="13BE016A" w14:textId="77777777" w:rsidR="00E97037" w:rsidRPr="00A658A8" w:rsidRDefault="00E41CA4" w:rsidP="008F648D">
      <w:pPr>
        <w:pStyle w:val="Heading1"/>
        <w:spacing w:after="120" w:line="360" w:lineRule="exact"/>
        <w:ind w:right="0"/>
        <w:rPr>
          <w:sz w:val="26"/>
          <w:szCs w:val="26"/>
        </w:rPr>
      </w:pPr>
      <w:r w:rsidRPr="00A658A8">
        <w:rPr>
          <w:sz w:val="26"/>
          <w:szCs w:val="26"/>
        </w:rPr>
        <w:t>THÔNG BÁO ĐẤU GIÁ TÀI SẢN</w:t>
      </w:r>
    </w:p>
    <w:p w14:paraId="7B48EDA9" w14:textId="77777777" w:rsidR="00BC19DC" w:rsidRPr="00A658A8" w:rsidRDefault="000031B7" w:rsidP="008F648D">
      <w:pPr>
        <w:keepLines/>
        <w:tabs>
          <w:tab w:val="left" w:pos="0"/>
          <w:tab w:val="left" w:pos="360"/>
        </w:tabs>
        <w:spacing w:before="120" w:after="120" w:line="360" w:lineRule="exact"/>
        <w:ind w:firstLine="180"/>
        <w:jc w:val="both"/>
        <w:rPr>
          <w:rFonts w:ascii="Times New Roman" w:hAnsi="Times New Roman" w:cs="Times New Roman"/>
          <w:sz w:val="26"/>
          <w:szCs w:val="26"/>
        </w:rPr>
      </w:pPr>
      <w:r w:rsidRPr="00A658A8">
        <w:rPr>
          <w:rFonts w:ascii="Times New Roman" w:hAnsi="Times New Roman" w:cs="Times New Roman"/>
          <w:sz w:val="26"/>
          <w:szCs w:val="26"/>
        </w:rPr>
        <w:t>Công ty đấu giá</w:t>
      </w:r>
      <w:r w:rsidR="00486816" w:rsidRPr="00A658A8">
        <w:rPr>
          <w:rFonts w:ascii="Times New Roman" w:hAnsi="Times New Roman" w:cs="Times New Roman"/>
          <w:sz w:val="26"/>
          <w:szCs w:val="26"/>
        </w:rPr>
        <w:t xml:space="preserve"> hợp danh </w:t>
      </w:r>
      <w:r w:rsidRPr="00A658A8">
        <w:rPr>
          <w:rFonts w:ascii="Times New Roman" w:hAnsi="Times New Roman" w:cs="Times New Roman"/>
          <w:sz w:val="26"/>
          <w:szCs w:val="26"/>
        </w:rPr>
        <w:t>Lam Sơn</w:t>
      </w:r>
      <w:r w:rsidR="009B33A2" w:rsidRPr="00A658A8">
        <w:rPr>
          <w:rFonts w:ascii="Times New Roman" w:hAnsi="Times New Roman" w:cs="Times New Roman"/>
          <w:sz w:val="26"/>
          <w:szCs w:val="26"/>
        </w:rPr>
        <w:t xml:space="preserve"> Sài Gòn</w:t>
      </w:r>
      <w:r w:rsidR="00A834D7" w:rsidRPr="00A658A8">
        <w:rPr>
          <w:rFonts w:ascii="Times New Roman" w:hAnsi="Times New Roman" w:cs="Times New Roman"/>
          <w:sz w:val="26"/>
          <w:szCs w:val="26"/>
          <w:lang w:val="vi-VN"/>
        </w:rPr>
        <w:t xml:space="preserve"> </w:t>
      </w:r>
      <w:r w:rsidR="00BC19DC" w:rsidRPr="00A658A8">
        <w:rPr>
          <w:rFonts w:ascii="Times New Roman" w:hAnsi="Times New Roman" w:cs="Times New Roman"/>
          <w:sz w:val="26"/>
          <w:szCs w:val="26"/>
          <w:lang w:val="vi-VN"/>
        </w:rPr>
        <w:t xml:space="preserve">tổ chức </w:t>
      </w:r>
      <w:r w:rsidR="00235EFE" w:rsidRPr="00A658A8">
        <w:rPr>
          <w:rFonts w:ascii="Times New Roman" w:hAnsi="Times New Roman" w:cs="Times New Roman"/>
          <w:sz w:val="26"/>
          <w:szCs w:val="26"/>
        </w:rPr>
        <w:t xml:space="preserve">cuộc </w:t>
      </w:r>
      <w:r w:rsidR="00BC19DC" w:rsidRPr="00A658A8">
        <w:rPr>
          <w:rFonts w:ascii="Times New Roman" w:hAnsi="Times New Roman" w:cs="Times New Roman"/>
          <w:sz w:val="26"/>
          <w:szCs w:val="26"/>
          <w:lang w:val="vi-VN"/>
        </w:rPr>
        <w:t>đấu giá tài sản sau:</w:t>
      </w:r>
    </w:p>
    <w:p w14:paraId="37D26867" w14:textId="77777777" w:rsidR="00522E70" w:rsidRPr="00A658A8" w:rsidRDefault="00A94BEB" w:rsidP="008F648D">
      <w:pPr>
        <w:pStyle w:val="ListParagraph"/>
        <w:keepLines/>
        <w:tabs>
          <w:tab w:val="left" w:pos="0"/>
          <w:tab w:val="left" w:pos="57"/>
          <w:tab w:val="left" w:pos="270"/>
        </w:tabs>
        <w:spacing w:before="120" w:after="120" w:line="360" w:lineRule="exact"/>
        <w:ind w:left="90" w:right="29"/>
        <w:jc w:val="both"/>
        <w:rPr>
          <w:rFonts w:ascii="Times New Roman" w:hAnsi="Times New Roman"/>
          <w:sz w:val="26"/>
          <w:szCs w:val="26"/>
          <w:lang w:val="vi-VN"/>
        </w:rPr>
      </w:pPr>
      <w:r w:rsidRPr="00A658A8">
        <w:rPr>
          <w:rFonts w:ascii="Times New Roman" w:hAnsi="Times New Roman"/>
          <w:b/>
          <w:sz w:val="26"/>
          <w:szCs w:val="26"/>
          <w:lang w:val="en-US"/>
        </w:rPr>
        <w:t>1.</w:t>
      </w:r>
      <w:r w:rsidR="00522E70" w:rsidRPr="00A658A8">
        <w:rPr>
          <w:rFonts w:ascii="Times New Roman" w:hAnsi="Times New Roman"/>
          <w:b/>
          <w:sz w:val="26"/>
          <w:szCs w:val="26"/>
          <w:lang w:val="en-US"/>
        </w:rPr>
        <w:t>Tổ chức đấu giá tài sản:</w:t>
      </w:r>
      <w:r w:rsidR="00522E70" w:rsidRPr="00A658A8">
        <w:rPr>
          <w:rFonts w:ascii="Times New Roman" w:hAnsi="Times New Roman"/>
          <w:sz w:val="26"/>
          <w:szCs w:val="26"/>
          <w:lang w:val="en-US"/>
        </w:rPr>
        <w:t xml:space="preserve"> </w:t>
      </w:r>
      <w:r w:rsidR="009B33A2" w:rsidRPr="00A658A8">
        <w:rPr>
          <w:rFonts w:ascii="Times New Roman" w:hAnsi="Times New Roman"/>
          <w:sz w:val="26"/>
          <w:szCs w:val="26"/>
        </w:rPr>
        <w:t>Công ty đấu giá hợp danh Lam Sơn Sài Gòn</w:t>
      </w:r>
      <w:r w:rsidR="009B33A2" w:rsidRPr="00A658A8">
        <w:rPr>
          <w:rFonts w:ascii="Times New Roman" w:hAnsi="Times New Roman"/>
          <w:sz w:val="26"/>
          <w:szCs w:val="26"/>
          <w:lang w:val="en-US"/>
        </w:rPr>
        <w:t xml:space="preserve"> </w:t>
      </w:r>
      <w:r w:rsidR="00522E70" w:rsidRPr="00A658A8">
        <w:rPr>
          <w:rFonts w:ascii="Times New Roman" w:hAnsi="Times New Roman"/>
          <w:sz w:val="26"/>
          <w:szCs w:val="26"/>
          <w:lang w:val="en-US"/>
        </w:rPr>
        <w:t xml:space="preserve">– </w:t>
      </w:r>
      <w:r w:rsidR="007C6824" w:rsidRPr="00A658A8">
        <w:rPr>
          <w:rFonts w:ascii="Times New Roman" w:hAnsi="Times New Roman"/>
          <w:sz w:val="26"/>
          <w:szCs w:val="26"/>
          <w:lang w:val="en-US"/>
        </w:rPr>
        <w:t>Địa chỉ</w:t>
      </w:r>
      <w:r w:rsidR="00522E70" w:rsidRPr="00A658A8">
        <w:rPr>
          <w:rFonts w:ascii="Times New Roman" w:hAnsi="Times New Roman"/>
          <w:sz w:val="26"/>
          <w:szCs w:val="26"/>
          <w:lang w:val="en-US"/>
        </w:rPr>
        <w:t xml:space="preserve">: </w:t>
      </w:r>
      <w:r w:rsidR="007C6824" w:rsidRPr="00A658A8">
        <w:rPr>
          <w:rFonts w:ascii="Times New Roman" w:hAnsi="Times New Roman"/>
          <w:sz w:val="26"/>
          <w:szCs w:val="26"/>
          <w:lang w:val="vi-VN"/>
        </w:rPr>
        <w:t>11</w:t>
      </w:r>
      <w:r w:rsidR="007C6824" w:rsidRPr="00A658A8">
        <w:rPr>
          <w:rFonts w:ascii="Times New Roman" w:hAnsi="Times New Roman"/>
          <w:sz w:val="26"/>
          <w:szCs w:val="26"/>
        </w:rPr>
        <w:t>1A</w:t>
      </w:r>
      <w:r w:rsidR="007C6824" w:rsidRPr="00A658A8">
        <w:rPr>
          <w:rFonts w:ascii="Times New Roman" w:hAnsi="Times New Roman"/>
          <w:sz w:val="26"/>
          <w:szCs w:val="26"/>
          <w:lang w:val="vi-VN"/>
        </w:rPr>
        <w:t xml:space="preserve"> Tân Sơn Nhì, Phường Tân Sơn Nhì, Quận Tân Phú, Tp. Hồ Chí Minh</w:t>
      </w:r>
      <w:r w:rsidR="00522E70" w:rsidRPr="00A658A8">
        <w:rPr>
          <w:rFonts w:ascii="Times New Roman" w:hAnsi="Times New Roman"/>
          <w:sz w:val="26"/>
          <w:szCs w:val="26"/>
          <w:lang w:val="vi-VN"/>
        </w:rPr>
        <w:t>.</w:t>
      </w:r>
    </w:p>
    <w:p w14:paraId="1DFC0293" w14:textId="0B4FC957" w:rsidR="006F4D92" w:rsidRPr="00A658A8" w:rsidRDefault="00A94BEB" w:rsidP="008F648D">
      <w:pPr>
        <w:pStyle w:val="ListParagraph"/>
        <w:tabs>
          <w:tab w:val="left" w:pos="0"/>
          <w:tab w:val="left" w:pos="57"/>
          <w:tab w:val="left" w:pos="270"/>
        </w:tabs>
        <w:spacing w:before="120" w:after="120" w:line="360" w:lineRule="exact"/>
        <w:ind w:left="90" w:right="29"/>
        <w:jc w:val="both"/>
        <w:rPr>
          <w:rFonts w:ascii="Times New Roman" w:hAnsi="Times New Roman"/>
          <w:noProof/>
          <w:sz w:val="26"/>
          <w:szCs w:val="26"/>
          <w:lang w:val="vi-VN"/>
        </w:rPr>
      </w:pPr>
      <w:r w:rsidRPr="00A658A8">
        <w:rPr>
          <w:rFonts w:ascii="Times New Roman" w:hAnsi="Times New Roman"/>
          <w:b/>
          <w:sz w:val="26"/>
          <w:szCs w:val="26"/>
          <w:lang w:val="vi-VN"/>
        </w:rPr>
        <w:t xml:space="preserve">2. </w:t>
      </w:r>
      <w:r w:rsidR="00522E70" w:rsidRPr="00A658A8">
        <w:rPr>
          <w:rFonts w:ascii="Times New Roman" w:hAnsi="Times New Roman"/>
          <w:b/>
          <w:sz w:val="26"/>
          <w:szCs w:val="26"/>
          <w:lang w:val="vi-VN"/>
        </w:rPr>
        <w:t>Người có tài sản đấu giá:</w:t>
      </w:r>
      <w:r w:rsidR="00522E70" w:rsidRPr="00A658A8">
        <w:rPr>
          <w:rFonts w:ascii="Times New Roman" w:hAnsi="Times New Roman"/>
          <w:sz w:val="26"/>
          <w:szCs w:val="26"/>
          <w:lang w:val="vi-VN"/>
        </w:rPr>
        <w:t xml:space="preserve"> </w:t>
      </w:r>
      <w:r w:rsidR="00883FE5" w:rsidRPr="00A658A8">
        <w:rPr>
          <w:rFonts w:ascii="Times New Roman" w:hAnsi="Times New Roman"/>
          <w:bCs/>
          <w:sz w:val="26"/>
          <w:szCs w:val="26"/>
          <w:lang w:val="vi-VN"/>
        </w:rPr>
        <w:t xml:space="preserve">Chi nhánh Tập đoàn Bưu chính Viễn thông Việt Nam - Viễn </w:t>
      </w:r>
      <w:r w:rsidR="00013C13">
        <w:rPr>
          <w:rFonts w:ascii="Times New Roman" w:hAnsi="Times New Roman"/>
          <w:bCs/>
          <w:sz w:val="26"/>
          <w:szCs w:val="26"/>
          <w:lang w:val="en-US"/>
        </w:rPr>
        <w:t>T</w:t>
      </w:r>
      <w:bookmarkStart w:id="0" w:name="_GoBack"/>
      <w:bookmarkEnd w:id="0"/>
      <w:r w:rsidR="00883FE5" w:rsidRPr="00A658A8">
        <w:rPr>
          <w:rFonts w:ascii="Times New Roman" w:hAnsi="Times New Roman"/>
          <w:bCs/>
          <w:sz w:val="26"/>
          <w:szCs w:val="26"/>
          <w:lang w:val="vi-VN"/>
        </w:rPr>
        <w:t xml:space="preserve">hông TP.Hồ Chí Minh, trụ sở chính: </w:t>
      </w:r>
      <w:r w:rsidR="00883FE5" w:rsidRPr="00A658A8">
        <w:rPr>
          <w:rFonts w:ascii="Times New Roman" w:eastAsia="Times New Roman" w:hAnsi="Times New Roman"/>
          <w:sz w:val="26"/>
          <w:szCs w:val="26"/>
          <w:lang w:val="vi-VN"/>
        </w:rPr>
        <w:t>125 Hai Bà Trưng, Phường Bến Nghé, Quận 1,</w:t>
      </w:r>
      <w:r w:rsidR="00600508" w:rsidRPr="00A658A8">
        <w:rPr>
          <w:rFonts w:ascii="Times New Roman" w:eastAsia="Times New Roman" w:hAnsi="Times New Roman"/>
          <w:sz w:val="26"/>
          <w:szCs w:val="26"/>
          <w:lang w:val="vi-VN"/>
        </w:rPr>
        <w:t xml:space="preserve"> </w:t>
      </w:r>
      <w:r w:rsidR="00883FE5" w:rsidRPr="00A658A8">
        <w:rPr>
          <w:rFonts w:ascii="Times New Roman" w:eastAsia="Times New Roman" w:hAnsi="Times New Roman"/>
          <w:sz w:val="26"/>
          <w:szCs w:val="26"/>
          <w:lang w:val="vi-VN"/>
        </w:rPr>
        <w:t>TP.HCM, địa chỉ giao dịch: 270B Lý Thường Kiệt, Phường 14,Quận 10, TPHCM</w:t>
      </w:r>
      <w:r w:rsidR="00090AD7" w:rsidRPr="00A658A8">
        <w:rPr>
          <w:rFonts w:ascii="Times New Roman" w:hAnsi="Times New Roman"/>
          <w:noProof/>
          <w:sz w:val="26"/>
          <w:szCs w:val="26"/>
          <w:lang w:val="vi-VN"/>
        </w:rPr>
        <w:t>.</w:t>
      </w:r>
    </w:p>
    <w:p w14:paraId="67FB7BFF" w14:textId="77777777" w:rsidR="0022025D" w:rsidRPr="00A658A8" w:rsidRDefault="0022025D" w:rsidP="008F648D">
      <w:pPr>
        <w:pStyle w:val="ListParagraph"/>
        <w:tabs>
          <w:tab w:val="left" w:pos="0"/>
          <w:tab w:val="left" w:pos="57"/>
          <w:tab w:val="left" w:pos="270"/>
        </w:tabs>
        <w:spacing w:before="120" w:after="120" w:line="360" w:lineRule="exact"/>
        <w:ind w:left="90" w:right="29"/>
        <w:jc w:val="both"/>
        <w:rPr>
          <w:rFonts w:ascii="Times New Roman" w:hAnsi="Times New Roman"/>
          <w:b/>
          <w:bCs/>
          <w:sz w:val="26"/>
          <w:szCs w:val="26"/>
          <w:lang w:val="vi-VN"/>
        </w:rPr>
      </w:pPr>
      <w:r w:rsidRPr="00A658A8">
        <w:rPr>
          <w:rFonts w:ascii="Times New Roman" w:hAnsi="Times New Roman"/>
          <w:b/>
          <w:noProof/>
          <w:sz w:val="26"/>
          <w:szCs w:val="26"/>
          <w:lang w:val="vi-VN"/>
        </w:rPr>
        <w:t xml:space="preserve">3. </w:t>
      </w:r>
      <w:r w:rsidRPr="00A658A8">
        <w:rPr>
          <w:rFonts w:ascii="Times New Roman" w:hAnsi="Times New Roman"/>
          <w:b/>
          <w:bCs/>
          <w:sz w:val="26"/>
          <w:szCs w:val="26"/>
          <w:lang w:val="vi-VN"/>
        </w:rPr>
        <w:t>Thời gian, địa điểm tổ chức cuộc đấu giá:</w:t>
      </w:r>
    </w:p>
    <w:p w14:paraId="52982E1D" w14:textId="7DE3DA97" w:rsidR="00A658A8" w:rsidRDefault="0022025D" w:rsidP="008F648D">
      <w:pPr>
        <w:keepLines/>
        <w:spacing w:before="120" w:after="120" w:line="360" w:lineRule="exact"/>
        <w:ind w:left="90" w:right="29" w:firstLine="270"/>
        <w:jc w:val="both"/>
        <w:rPr>
          <w:rFonts w:ascii="Times New Roman" w:hAnsi="Times New Roman" w:cs="Times New Roman"/>
          <w:bCs/>
          <w:sz w:val="26"/>
          <w:szCs w:val="26"/>
        </w:rPr>
      </w:pPr>
      <w:r w:rsidRPr="00A658A8">
        <w:rPr>
          <w:rFonts w:ascii="Times New Roman" w:hAnsi="Times New Roman" w:cs="Times New Roman"/>
          <w:bCs/>
          <w:sz w:val="26"/>
          <w:szCs w:val="26"/>
          <w:lang w:val="vi-VN"/>
        </w:rPr>
        <w:t xml:space="preserve">- </w:t>
      </w:r>
      <w:r w:rsidR="00794097" w:rsidRPr="00A658A8">
        <w:rPr>
          <w:rFonts w:ascii="Times New Roman" w:hAnsi="Times New Roman" w:cs="Times New Roman"/>
          <w:bCs/>
          <w:sz w:val="26"/>
          <w:szCs w:val="26"/>
        </w:rPr>
        <w:t xml:space="preserve"> </w:t>
      </w:r>
      <w:r w:rsidRPr="00A658A8">
        <w:rPr>
          <w:rFonts w:ascii="Times New Roman" w:hAnsi="Times New Roman" w:cs="Times New Roman"/>
          <w:bCs/>
          <w:sz w:val="26"/>
          <w:szCs w:val="26"/>
          <w:lang w:val="vi-VN"/>
        </w:rPr>
        <w:t xml:space="preserve">Thời gian tổ chức cuộc đấu giá: </w:t>
      </w:r>
    </w:p>
    <w:p w14:paraId="35D0C120" w14:textId="710B55E9" w:rsidR="0022025D" w:rsidRPr="00A658A8" w:rsidRDefault="00A658A8" w:rsidP="008F648D">
      <w:pPr>
        <w:keepLines/>
        <w:spacing w:before="120" w:after="120" w:line="360" w:lineRule="exact"/>
        <w:ind w:left="90" w:right="29" w:firstLine="477"/>
        <w:jc w:val="both"/>
        <w:rPr>
          <w:rFonts w:ascii="Times New Roman" w:hAnsi="Times New Roman" w:cs="Times New Roman"/>
          <w:bCs/>
          <w:sz w:val="26"/>
          <w:szCs w:val="26"/>
        </w:rPr>
      </w:pPr>
      <w:r w:rsidRPr="00A658A8">
        <w:rPr>
          <w:rFonts w:ascii="Times New Roman" w:hAnsi="Times New Roman" w:cs="Times New Roman"/>
          <w:bCs/>
          <w:sz w:val="26"/>
          <w:szCs w:val="26"/>
        </w:rPr>
        <w:t xml:space="preserve">+ </w:t>
      </w:r>
      <w:r w:rsidRPr="00A658A8">
        <w:rPr>
          <w:rFonts w:ascii="Times New Roman" w:hAnsi="Times New Roman"/>
          <w:sz w:val="26"/>
          <w:szCs w:val="26"/>
          <w:lang w:val="vi-VN"/>
        </w:rPr>
        <w:t>LÔ1_CTR</w:t>
      </w:r>
      <w:r w:rsidRPr="00A658A8">
        <w:rPr>
          <w:rFonts w:ascii="Times New Roman" w:hAnsi="Times New Roman" w:cs="Times New Roman"/>
          <w:bCs/>
          <w:sz w:val="26"/>
          <w:szCs w:val="26"/>
        </w:rPr>
        <w:t xml:space="preserve">: </w:t>
      </w:r>
      <w:r w:rsidR="00BE6F2F" w:rsidRPr="00A658A8">
        <w:rPr>
          <w:rFonts w:ascii="Times New Roman" w:hAnsi="Times New Roman" w:cs="Times New Roman"/>
          <w:bCs/>
          <w:sz w:val="26"/>
          <w:szCs w:val="26"/>
          <w:lang w:val="vi-VN"/>
        </w:rPr>
        <w:t>1</w:t>
      </w:r>
      <w:r w:rsidR="00883FE5" w:rsidRPr="00A658A8">
        <w:rPr>
          <w:rFonts w:ascii="Times New Roman" w:hAnsi="Times New Roman" w:cs="Times New Roman"/>
          <w:bCs/>
          <w:sz w:val="26"/>
          <w:szCs w:val="26"/>
          <w:lang w:val="vi-VN"/>
        </w:rPr>
        <w:t>4</w:t>
      </w:r>
      <w:r w:rsidR="003D62C2" w:rsidRPr="00A658A8">
        <w:rPr>
          <w:rFonts w:ascii="Times New Roman" w:hAnsi="Times New Roman" w:cs="Times New Roman"/>
          <w:bCs/>
          <w:sz w:val="26"/>
          <w:szCs w:val="26"/>
          <w:lang w:val="vi-VN"/>
        </w:rPr>
        <w:t xml:space="preserve"> </w:t>
      </w:r>
      <w:r w:rsidR="0022025D" w:rsidRPr="00A658A8">
        <w:rPr>
          <w:rFonts w:ascii="Times New Roman" w:hAnsi="Times New Roman" w:cs="Times New Roman"/>
          <w:bCs/>
          <w:sz w:val="26"/>
          <w:szCs w:val="26"/>
          <w:lang w:val="vi-VN"/>
        </w:rPr>
        <w:t>giờ 00 phút</w:t>
      </w:r>
      <w:r w:rsidR="00883FE5" w:rsidRPr="00A658A8">
        <w:rPr>
          <w:rFonts w:ascii="Times New Roman" w:hAnsi="Times New Roman" w:cs="Times New Roman"/>
          <w:bCs/>
          <w:sz w:val="26"/>
          <w:szCs w:val="26"/>
          <w:lang w:val="vi-VN"/>
        </w:rPr>
        <w:t xml:space="preserve"> đến 1</w:t>
      </w:r>
      <w:r w:rsidRPr="00A658A8">
        <w:rPr>
          <w:rFonts w:ascii="Times New Roman" w:hAnsi="Times New Roman" w:cs="Times New Roman"/>
          <w:bCs/>
          <w:sz w:val="26"/>
          <w:szCs w:val="26"/>
        </w:rPr>
        <w:t>4</w:t>
      </w:r>
      <w:r w:rsidR="00883FE5" w:rsidRPr="00A658A8">
        <w:rPr>
          <w:rFonts w:ascii="Times New Roman" w:hAnsi="Times New Roman" w:cs="Times New Roman"/>
          <w:bCs/>
          <w:sz w:val="26"/>
          <w:szCs w:val="26"/>
          <w:lang w:val="vi-VN"/>
        </w:rPr>
        <w:t xml:space="preserve"> giờ</w:t>
      </w:r>
      <w:r w:rsidRPr="00A658A8">
        <w:rPr>
          <w:rFonts w:ascii="Times New Roman" w:hAnsi="Times New Roman" w:cs="Times New Roman"/>
          <w:bCs/>
          <w:sz w:val="26"/>
          <w:szCs w:val="26"/>
          <w:lang w:val="vi-VN"/>
        </w:rPr>
        <w:t xml:space="preserve"> </w:t>
      </w:r>
      <w:r w:rsidRPr="00A658A8">
        <w:rPr>
          <w:rFonts w:ascii="Times New Roman" w:hAnsi="Times New Roman" w:cs="Times New Roman"/>
          <w:bCs/>
          <w:sz w:val="26"/>
          <w:szCs w:val="26"/>
        </w:rPr>
        <w:t>3</w:t>
      </w:r>
      <w:r w:rsidR="00883FE5" w:rsidRPr="00A658A8">
        <w:rPr>
          <w:rFonts w:ascii="Times New Roman" w:hAnsi="Times New Roman" w:cs="Times New Roman"/>
          <w:bCs/>
          <w:sz w:val="26"/>
          <w:szCs w:val="26"/>
          <w:lang w:val="vi-VN"/>
        </w:rPr>
        <w:t>0 phút</w:t>
      </w:r>
      <w:r w:rsidR="0022025D" w:rsidRPr="00A658A8">
        <w:rPr>
          <w:rFonts w:ascii="Times New Roman" w:hAnsi="Times New Roman" w:cs="Times New Roman"/>
          <w:bCs/>
          <w:sz w:val="26"/>
          <w:szCs w:val="26"/>
          <w:lang w:val="vi-VN"/>
        </w:rPr>
        <w:t xml:space="preserve"> ngày </w:t>
      </w:r>
      <w:r w:rsidR="00655B9E" w:rsidRPr="00A658A8">
        <w:rPr>
          <w:rFonts w:ascii="Times New Roman" w:hAnsi="Times New Roman" w:cs="Times New Roman"/>
          <w:bCs/>
          <w:sz w:val="26"/>
          <w:szCs w:val="26"/>
        </w:rPr>
        <w:t>23/01/2025</w:t>
      </w:r>
      <w:r w:rsidRPr="00A658A8">
        <w:rPr>
          <w:rFonts w:ascii="Times New Roman" w:hAnsi="Times New Roman" w:cs="Times New Roman"/>
          <w:bCs/>
          <w:sz w:val="26"/>
          <w:szCs w:val="26"/>
        </w:rPr>
        <w:t>;</w:t>
      </w:r>
    </w:p>
    <w:p w14:paraId="5AEBB571" w14:textId="3A722BD1" w:rsidR="00A658A8" w:rsidRPr="00A658A8" w:rsidRDefault="00A658A8" w:rsidP="008F648D">
      <w:pPr>
        <w:keepLines/>
        <w:spacing w:before="120" w:after="120" w:line="360" w:lineRule="exact"/>
        <w:ind w:left="90" w:right="29" w:firstLine="477"/>
        <w:jc w:val="both"/>
        <w:rPr>
          <w:rFonts w:ascii="Times New Roman" w:hAnsi="Times New Roman" w:cs="Times New Roman"/>
          <w:bCs/>
          <w:sz w:val="26"/>
          <w:szCs w:val="26"/>
        </w:rPr>
      </w:pPr>
      <w:r w:rsidRPr="00A658A8">
        <w:rPr>
          <w:rFonts w:ascii="Times New Roman" w:hAnsi="Times New Roman" w:cs="Times New Roman"/>
          <w:bCs/>
          <w:sz w:val="26"/>
          <w:szCs w:val="26"/>
        </w:rPr>
        <w:t xml:space="preserve">+ </w:t>
      </w:r>
      <w:r w:rsidRPr="00A658A8">
        <w:rPr>
          <w:rFonts w:ascii="Times New Roman" w:hAnsi="Times New Roman"/>
          <w:sz w:val="26"/>
          <w:szCs w:val="26"/>
          <w:lang w:val="vi-VN"/>
        </w:rPr>
        <w:t>LÔ2_ACCU</w:t>
      </w:r>
      <w:r w:rsidRPr="00A658A8">
        <w:rPr>
          <w:rFonts w:ascii="Times New Roman" w:hAnsi="Times New Roman"/>
          <w:sz w:val="26"/>
          <w:szCs w:val="26"/>
        </w:rPr>
        <w:t xml:space="preserve">: </w:t>
      </w:r>
      <w:r w:rsidRPr="00A658A8">
        <w:rPr>
          <w:rFonts w:ascii="Times New Roman" w:hAnsi="Times New Roman" w:cs="Times New Roman"/>
          <w:bCs/>
          <w:sz w:val="26"/>
          <w:szCs w:val="26"/>
          <w:lang w:val="vi-VN"/>
        </w:rPr>
        <w:t>14 giờ</w:t>
      </w:r>
      <w:r w:rsidRPr="00A658A8">
        <w:rPr>
          <w:rFonts w:ascii="Times New Roman" w:hAnsi="Times New Roman" w:cs="Times New Roman"/>
          <w:bCs/>
          <w:sz w:val="26"/>
          <w:szCs w:val="26"/>
          <w:lang w:val="vi-VN"/>
        </w:rPr>
        <w:t xml:space="preserve"> </w:t>
      </w:r>
      <w:r w:rsidRPr="00A658A8">
        <w:rPr>
          <w:rFonts w:ascii="Times New Roman" w:hAnsi="Times New Roman" w:cs="Times New Roman"/>
          <w:bCs/>
          <w:sz w:val="26"/>
          <w:szCs w:val="26"/>
        </w:rPr>
        <w:t>3</w:t>
      </w:r>
      <w:r w:rsidRPr="00A658A8">
        <w:rPr>
          <w:rFonts w:ascii="Times New Roman" w:hAnsi="Times New Roman" w:cs="Times New Roman"/>
          <w:bCs/>
          <w:sz w:val="26"/>
          <w:szCs w:val="26"/>
          <w:lang w:val="vi-VN"/>
        </w:rPr>
        <w:t>0 phút đến 1</w:t>
      </w:r>
      <w:r w:rsidRPr="00A658A8">
        <w:rPr>
          <w:rFonts w:ascii="Times New Roman" w:hAnsi="Times New Roman" w:cs="Times New Roman"/>
          <w:bCs/>
          <w:sz w:val="26"/>
          <w:szCs w:val="26"/>
        </w:rPr>
        <w:t>5</w:t>
      </w:r>
      <w:r w:rsidRPr="00A658A8">
        <w:rPr>
          <w:rFonts w:ascii="Times New Roman" w:hAnsi="Times New Roman" w:cs="Times New Roman"/>
          <w:bCs/>
          <w:sz w:val="26"/>
          <w:szCs w:val="26"/>
          <w:lang w:val="vi-VN"/>
        </w:rPr>
        <w:t xml:space="preserve"> giờ </w:t>
      </w:r>
      <w:r w:rsidRPr="00A658A8">
        <w:rPr>
          <w:rFonts w:ascii="Times New Roman" w:hAnsi="Times New Roman" w:cs="Times New Roman"/>
          <w:bCs/>
          <w:sz w:val="26"/>
          <w:szCs w:val="26"/>
        </w:rPr>
        <w:t>0</w:t>
      </w:r>
      <w:r w:rsidRPr="00A658A8">
        <w:rPr>
          <w:rFonts w:ascii="Times New Roman" w:hAnsi="Times New Roman" w:cs="Times New Roman"/>
          <w:bCs/>
          <w:sz w:val="26"/>
          <w:szCs w:val="26"/>
          <w:lang w:val="vi-VN"/>
        </w:rPr>
        <w:t xml:space="preserve">0 phút ngày </w:t>
      </w:r>
      <w:r w:rsidRPr="00A658A8">
        <w:rPr>
          <w:rFonts w:ascii="Times New Roman" w:hAnsi="Times New Roman" w:cs="Times New Roman"/>
          <w:bCs/>
          <w:sz w:val="26"/>
          <w:szCs w:val="26"/>
        </w:rPr>
        <w:t>23/01/2025</w:t>
      </w:r>
      <w:r w:rsidRPr="00A658A8">
        <w:rPr>
          <w:rFonts w:ascii="Times New Roman" w:hAnsi="Times New Roman" w:cs="Times New Roman"/>
          <w:bCs/>
          <w:sz w:val="26"/>
          <w:szCs w:val="26"/>
        </w:rPr>
        <w:t>;</w:t>
      </w:r>
    </w:p>
    <w:p w14:paraId="4907D661" w14:textId="155B829A" w:rsidR="00A658A8" w:rsidRPr="00A658A8" w:rsidRDefault="00A658A8" w:rsidP="008F648D">
      <w:pPr>
        <w:keepLines/>
        <w:spacing w:before="120" w:after="120" w:line="360" w:lineRule="exact"/>
        <w:ind w:left="90" w:right="29" w:firstLine="477"/>
        <w:jc w:val="both"/>
        <w:rPr>
          <w:rFonts w:ascii="Times New Roman" w:hAnsi="Times New Roman" w:cs="Times New Roman"/>
          <w:bCs/>
          <w:sz w:val="26"/>
          <w:szCs w:val="26"/>
        </w:rPr>
      </w:pPr>
      <w:r w:rsidRPr="00A658A8">
        <w:rPr>
          <w:rFonts w:ascii="Times New Roman" w:hAnsi="Times New Roman" w:cs="Times New Roman"/>
          <w:bCs/>
          <w:sz w:val="26"/>
          <w:szCs w:val="26"/>
        </w:rPr>
        <w:t xml:space="preserve">+ </w:t>
      </w:r>
      <w:r w:rsidRPr="00A658A8">
        <w:rPr>
          <w:rFonts w:ascii="Times New Roman" w:hAnsi="Times New Roman"/>
          <w:sz w:val="26"/>
          <w:szCs w:val="26"/>
          <w:lang w:val="vi-VN"/>
        </w:rPr>
        <w:t>LÔ3_ML</w:t>
      </w:r>
      <w:r w:rsidRPr="00A658A8">
        <w:rPr>
          <w:rFonts w:ascii="Times New Roman" w:hAnsi="Times New Roman"/>
          <w:sz w:val="26"/>
          <w:szCs w:val="26"/>
        </w:rPr>
        <w:t xml:space="preserve">: </w:t>
      </w:r>
      <w:r w:rsidRPr="00A658A8">
        <w:rPr>
          <w:rFonts w:ascii="Times New Roman" w:hAnsi="Times New Roman" w:cs="Times New Roman"/>
          <w:bCs/>
          <w:sz w:val="26"/>
          <w:szCs w:val="26"/>
          <w:lang w:val="vi-VN"/>
        </w:rPr>
        <w:t>1</w:t>
      </w:r>
      <w:r w:rsidRPr="00A658A8">
        <w:rPr>
          <w:rFonts w:ascii="Times New Roman" w:hAnsi="Times New Roman" w:cs="Times New Roman"/>
          <w:bCs/>
          <w:sz w:val="26"/>
          <w:szCs w:val="26"/>
        </w:rPr>
        <w:t>5</w:t>
      </w:r>
      <w:r w:rsidRPr="00A658A8">
        <w:rPr>
          <w:rFonts w:ascii="Times New Roman" w:hAnsi="Times New Roman" w:cs="Times New Roman"/>
          <w:bCs/>
          <w:sz w:val="26"/>
          <w:szCs w:val="26"/>
          <w:lang w:val="vi-VN"/>
        </w:rPr>
        <w:t xml:space="preserve"> giờ </w:t>
      </w:r>
      <w:r w:rsidRPr="00A658A8">
        <w:rPr>
          <w:rFonts w:ascii="Times New Roman" w:hAnsi="Times New Roman" w:cs="Times New Roman"/>
          <w:bCs/>
          <w:sz w:val="26"/>
          <w:szCs w:val="26"/>
        </w:rPr>
        <w:t>0</w:t>
      </w:r>
      <w:r w:rsidRPr="00A658A8">
        <w:rPr>
          <w:rFonts w:ascii="Times New Roman" w:hAnsi="Times New Roman" w:cs="Times New Roman"/>
          <w:bCs/>
          <w:sz w:val="26"/>
          <w:szCs w:val="26"/>
          <w:lang w:val="vi-VN"/>
        </w:rPr>
        <w:t>0 phút đến 1</w:t>
      </w:r>
      <w:r w:rsidRPr="00A658A8">
        <w:rPr>
          <w:rFonts w:ascii="Times New Roman" w:hAnsi="Times New Roman" w:cs="Times New Roman"/>
          <w:bCs/>
          <w:sz w:val="26"/>
          <w:szCs w:val="26"/>
        </w:rPr>
        <w:t>5</w:t>
      </w:r>
      <w:r w:rsidRPr="00A658A8">
        <w:rPr>
          <w:rFonts w:ascii="Times New Roman" w:hAnsi="Times New Roman" w:cs="Times New Roman"/>
          <w:bCs/>
          <w:sz w:val="26"/>
          <w:szCs w:val="26"/>
          <w:lang w:val="vi-VN"/>
        </w:rPr>
        <w:t xml:space="preserve"> giờ </w:t>
      </w:r>
      <w:r w:rsidRPr="00A658A8">
        <w:rPr>
          <w:rFonts w:ascii="Times New Roman" w:hAnsi="Times New Roman" w:cs="Times New Roman"/>
          <w:bCs/>
          <w:sz w:val="26"/>
          <w:szCs w:val="26"/>
        </w:rPr>
        <w:t>3</w:t>
      </w:r>
      <w:r w:rsidRPr="00A658A8">
        <w:rPr>
          <w:rFonts w:ascii="Times New Roman" w:hAnsi="Times New Roman" w:cs="Times New Roman"/>
          <w:bCs/>
          <w:sz w:val="26"/>
          <w:szCs w:val="26"/>
          <w:lang w:val="vi-VN"/>
        </w:rPr>
        <w:t xml:space="preserve">0 phút ngày </w:t>
      </w:r>
      <w:r w:rsidRPr="00A658A8">
        <w:rPr>
          <w:rFonts w:ascii="Times New Roman" w:hAnsi="Times New Roman" w:cs="Times New Roman"/>
          <w:bCs/>
          <w:sz w:val="26"/>
          <w:szCs w:val="26"/>
        </w:rPr>
        <w:t>23/01/2025</w:t>
      </w:r>
      <w:r w:rsidRPr="00A658A8">
        <w:rPr>
          <w:rFonts w:ascii="Times New Roman" w:hAnsi="Times New Roman" w:cs="Times New Roman"/>
          <w:bCs/>
          <w:sz w:val="26"/>
          <w:szCs w:val="26"/>
        </w:rPr>
        <w:t>;</w:t>
      </w:r>
    </w:p>
    <w:p w14:paraId="72ADF97A" w14:textId="60AEA119" w:rsidR="00A658A8" w:rsidRPr="00A658A8" w:rsidRDefault="00A658A8" w:rsidP="008F648D">
      <w:pPr>
        <w:keepLines/>
        <w:spacing w:before="120" w:after="120" w:line="360" w:lineRule="exact"/>
        <w:ind w:left="90" w:right="29" w:firstLine="477"/>
        <w:jc w:val="both"/>
        <w:rPr>
          <w:rFonts w:ascii="Times New Roman" w:hAnsi="Times New Roman" w:cs="Times New Roman"/>
          <w:bCs/>
          <w:sz w:val="26"/>
          <w:szCs w:val="26"/>
        </w:rPr>
      </w:pPr>
      <w:r w:rsidRPr="00A658A8">
        <w:rPr>
          <w:rFonts w:ascii="Times New Roman" w:hAnsi="Times New Roman" w:cs="Times New Roman"/>
          <w:bCs/>
          <w:sz w:val="26"/>
          <w:szCs w:val="26"/>
        </w:rPr>
        <w:t xml:space="preserve">+ </w:t>
      </w:r>
      <w:r w:rsidRPr="00A658A8">
        <w:rPr>
          <w:rFonts w:ascii="Times New Roman" w:hAnsi="Times New Roman"/>
          <w:sz w:val="26"/>
          <w:szCs w:val="26"/>
          <w:lang w:val="vi-VN"/>
        </w:rPr>
        <w:t>LÔ4_TB</w:t>
      </w:r>
      <w:r w:rsidRPr="00A658A8">
        <w:rPr>
          <w:rFonts w:ascii="Times New Roman" w:hAnsi="Times New Roman"/>
          <w:sz w:val="26"/>
          <w:szCs w:val="26"/>
        </w:rPr>
        <w:t xml:space="preserve">: </w:t>
      </w:r>
      <w:r w:rsidRPr="00A658A8">
        <w:rPr>
          <w:rFonts w:ascii="Times New Roman" w:hAnsi="Times New Roman" w:cs="Times New Roman"/>
          <w:bCs/>
          <w:sz w:val="26"/>
          <w:szCs w:val="26"/>
          <w:lang w:val="vi-VN"/>
        </w:rPr>
        <w:t>1</w:t>
      </w:r>
      <w:r w:rsidRPr="00A658A8">
        <w:rPr>
          <w:rFonts w:ascii="Times New Roman" w:hAnsi="Times New Roman" w:cs="Times New Roman"/>
          <w:bCs/>
          <w:sz w:val="26"/>
          <w:szCs w:val="26"/>
        </w:rPr>
        <w:t>5</w:t>
      </w:r>
      <w:r w:rsidRPr="00A658A8">
        <w:rPr>
          <w:rFonts w:ascii="Times New Roman" w:hAnsi="Times New Roman" w:cs="Times New Roman"/>
          <w:bCs/>
          <w:sz w:val="26"/>
          <w:szCs w:val="26"/>
          <w:lang w:val="vi-VN"/>
        </w:rPr>
        <w:t xml:space="preserve"> giờ </w:t>
      </w:r>
      <w:r w:rsidRPr="00A658A8">
        <w:rPr>
          <w:rFonts w:ascii="Times New Roman" w:hAnsi="Times New Roman" w:cs="Times New Roman"/>
          <w:bCs/>
          <w:sz w:val="26"/>
          <w:szCs w:val="26"/>
        </w:rPr>
        <w:t>3</w:t>
      </w:r>
      <w:r w:rsidRPr="00A658A8">
        <w:rPr>
          <w:rFonts w:ascii="Times New Roman" w:hAnsi="Times New Roman" w:cs="Times New Roman"/>
          <w:bCs/>
          <w:sz w:val="26"/>
          <w:szCs w:val="26"/>
          <w:lang w:val="vi-VN"/>
        </w:rPr>
        <w:t>0 phút đến 1</w:t>
      </w:r>
      <w:r w:rsidRPr="00A658A8">
        <w:rPr>
          <w:rFonts w:ascii="Times New Roman" w:hAnsi="Times New Roman" w:cs="Times New Roman"/>
          <w:bCs/>
          <w:sz w:val="26"/>
          <w:szCs w:val="26"/>
        </w:rPr>
        <w:t>6</w:t>
      </w:r>
      <w:r w:rsidRPr="00A658A8">
        <w:rPr>
          <w:rFonts w:ascii="Times New Roman" w:hAnsi="Times New Roman" w:cs="Times New Roman"/>
          <w:bCs/>
          <w:sz w:val="26"/>
          <w:szCs w:val="26"/>
          <w:lang w:val="vi-VN"/>
        </w:rPr>
        <w:t xml:space="preserve"> giờ </w:t>
      </w:r>
      <w:r w:rsidRPr="00A658A8">
        <w:rPr>
          <w:rFonts w:ascii="Times New Roman" w:hAnsi="Times New Roman" w:cs="Times New Roman"/>
          <w:bCs/>
          <w:sz w:val="26"/>
          <w:szCs w:val="26"/>
        </w:rPr>
        <w:t>0</w:t>
      </w:r>
      <w:r w:rsidRPr="00A658A8">
        <w:rPr>
          <w:rFonts w:ascii="Times New Roman" w:hAnsi="Times New Roman" w:cs="Times New Roman"/>
          <w:bCs/>
          <w:sz w:val="26"/>
          <w:szCs w:val="26"/>
          <w:lang w:val="vi-VN"/>
        </w:rPr>
        <w:t xml:space="preserve">0 phút ngày </w:t>
      </w:r>
      <w:r w:rsidRPr="00A658A8">
        <w:rPr>
          <w:rFonts w:ascii="Times New Roman" w:hAnsi="Times New Roman" w:cs="Times New Roman"/>
          <w:bCs/>
          <w:sz w:val="26"/>
          <w:szCs w:val="26"/>
        </w:rPr>
        <w:t>23/01/2025</w:t>
      </w:r>
      <w:r w:rsidRPr="00A658A8">
        <w:rPr>
          <w:rFonts w:ascii="Times New Roman" w:hAnsi="Times New Roman" w:cs="Times New Roman"/>
          <w:bCs/>
          <w:sz w:val="26"/>
          <w:szCs w:val="26"/>
        </w:rPr>
        <w:t>.</w:t>
      </w:r>
    </w:p>
    <w:p w14:paraId="248DBA26" w14:textId="77777777" w:rsidR="0022025D" w:rsidRPr="00A658A8" w:rsidRDefault="0022025D" w:rsidP="008F648D">
      <w:pPr>
        <w:pStyle w:val="ListParagraph"/>
        <w:tabs>
          <w:tab w:val="left" w:pos="0"/>
          <w:tab w:val="left" w:pos="57"/>
          <w:tab w:val="left" w:pos="270"/>
        </w:tabs>
        <w:spacing w:before="120" w:after="120" w:line="360" w:lineRule="exact"/>
        <w:ind w:left="90" w:right="29" w:firstLine="270"/>
        <w:jc w:val="both"/>
        <w:rPr>
          <w:rFonts w:ascii="Times New Roman" w:hAnsi="Times New Roman"/>
          <w:noProof/>
          <w:sz w:val="26"/>
          <w:szCs w:val="26"/>
          <w:lang w:val="vi-VN"/>
        </w:rPr>
      </w:pPr>
      <w:r w:rsidRPr="00A658A8">
        <w:rPr>
          <w:rFonts w:ascii="Times New Roman" w:hAnsi="Times New Roman"/>
          <w:bCs/>
          <w:sz w:val="26"/>
          <w:szCs w:val="26"/>
          <w:lang w:val="vi-VN"/>
        </w:rPr>
        <w:t xml:space="preserve">- Địa điểm tổ chức cuộc đấu giá tại: </w:t>
      </w:r>
      <w:r w:rsidR="00883FE5" w:rsidRPr="00A658A8">
        <w:rPr>
          <w:rFonts w:ascii="Times New Roman" w:hAnsi="Times New Roman"/>
          <w:sz w:val="26"/>
          <w:szCs w:val="26"/>
          <w:lang w:val="vi-VN"/>
        </w:rPr>
        <w:t xml:space="preserve">Trang thông tin điện tử đấu giá trực tuyến: </w:t>
      </w:r>
      <w:r w:rsidR="00883FE5" w:rsidRPr="00A658A8">
        <w:rPr>
          <w:rFonts w:ascii="Times New Roman" w:hAnsi="Times New Roman"/>
          <w:b/>
          <w:sz w:val="26"/>
          <w:szCs w:val="26"/>
          <w:lang w:val="vi-VN"/>
        </w:rPr>
        <w:t>lacvietauction.vn</w:t>
      </w:r>
    </w:p>
    <w:p w14:paraId="143ABD8B" w14:textId="2701E009" w:rsidR="004C4295" w:rsidRPr="00D16F64" w:rsidRDefault="0022025D" w:rsidP="008F648D">
      <w:pPr>
        <w:spacing w:before="120" w:after="120" w:line="360" w:lineRule="exact"/>
        <w:jc w:val="both"/>
        <w:rPr>
          <w:rFonts w:ascii="Times New Roman" w:eastAsia="Times New Roman" w:hAnsi="Times New Roman" w:cs="Times New Roman"/>
          <w:bCs/>
          <w:sz w:val="26"/>
          <w:szCs w:val="26"/>
        </w:rPr>
      </w:pPr>
      <w:r w:rsidRPr="00A658A8">
        <w:rPr>
          <w:rFonts w:ascii="Times New Roman" w:hAnsi="Times New Roman" w:cs="Times New Roman"/>
          <w:b/>
          <w:sz w:val="26"/>
          <w:szCs w:val="26"/>
          <w:lang w:val="vi-VN"/>
        </w:rPr>
        <w:t>4</w:t>
      </w:r>
      <w:r w:rsidR="00522E70" w:rsidRPr="00A658A8">
        <w:rPr>
          <w:rFonts w:ascii="Times New Roman" w:hAnsi="Times New Roman" w:cs="Times New Roman"/>
          <w:b/>
          <w:sz w:val="26"/>
          <w:szCs w:val="26"/>
          <w:lang w:val="vi-VN"/>
        </w:rPr>
        <w:t xml:space="preserve">. </w:t>
      </w:r>
      <w:r w:rsidR="00BC19DC" w:rsidRPr="00A658A8">
        <w:rPr>
          <w:rFonts w:ascii="Times New Roman" w:hAnsi="Times New Roman" w:cs="Times New Roman"/>
          <w:b/>
          <w:sz w:val="26"/>
          <w:szCs w:val="26"/>
          <w:lang w:val="vi-VN"/>
        </w:rPr>
        <w:t>Tên tài sản:</w:t>
      </w:r>
      <w:r w:rsidR="00A834D7" w:rsidRPr="00A658A8">
        <w:rPr>
          <w:rFonts w:ascii="Times New Roman" w:hAnsi="Times New Roman" w:cs="Times New Roman"/>
          <w:sz w:val="26"/>
          <w:szCs w:val="26"/>
          <w:lang w:val="vi-VN"/>
        </w:rPr>
        <w:t xml:space="preserve"> </w:t>
      </w:r>
      <w:r w:rsidR="002F65B4" w:rsidRPr="00A658A8">
        <w:rPr>
          <w:rFonts w:ascii="Times New Roman" w:hAnsi="Times New Roman" w:cs="Times New Roman"/>
          <w:sz w:val="26"/>
          <w:szCs w:val="26"/>
        </w:rPr>
        <w:t>Bán thanh lý:</w:t>
      </w:r>
      <w:r w:rsidR="002F65B4" w:rsidRPr="00A658A8">
        <w:rPr>
          <w:rFonts w:ascii="Times New Roman" w:hAnsi="Times New Roman" w:cs="Times New Roman"/>
          <w:b/>
          <w:sz w:val="26"/>
          <w:szCs w:val="26"/>
        </w:rPr>
        <w:t xml:space="preserve"> </w:t>
      </w:r>
      <w:r w:rsidR="00600508" w:rsidRPr="00D16F64">
        <w:rPr>
          <w:rFonts w:ascii="Times New Roman" w:hAnsi="Times New Roman" w:cs="Times New Roman"/>
          <w:sz w:val="26"/>
          <w:szCs w:val="26"/>
          <w:lang w:val="vi-VN"/>
        </w:rPr>
        <w:t>“</w:t>
      </w:r>
      <w:r w:rsidR="00655B9E" w:rsidRPr="00D16F64">
        <w:rPr>
          <w:rFonts w:ascii="Times New Roman" w:hAnsi="Times New Roman" w:cs="Times New Roman"/>
          <w:bCs/>
          <w:sz w:val="26"/>
          <w:szCs w:val="26"/>
          <w:shd w:val="clear" w:color="auto" w:fill="FFFFFF"/>
          <w:lang w:val="pt-BR"/>
        </w:rPr>
        <w:t>Lô vật tư, thiết bị, accu, tài sản chuyên dụng ngành viễn thông đã qua sử dụng, hư hỏng thuộc VNPT-TP.Hồ Chí Minh, Bán thanh lý đợt 4/2024</w:t>
      </w:r>
      <w:r w:rsidR="002F65B4" w:rsidRPr="00D16F64">
        <w:rPr>
          <w:rFonts w:ascii="Times New Roman" w:hAnsi="Times New Roman" w:cs="Times New Roman"/>
          <w:bCs/>
          <w:sz w:val="26"/>
          <w:szCs w:val="26"/>
          <w:shd w:val="clear" w:color="auto" w:fill="FFFFFF"/>
          <w:lang w:val="pt-BR"/>
        </w:rPr>
        <w:t xml:space="preserve">” </w:t>
      </w:r>
      <w:r w:rsidR="002F65B4" w:rsidRPr="00D16F64">
        <w:rPr>
          <w:rFonts w:ascii="Times New Roman" w:hAnsi="Times New Roman" w:cs="Times New Roman"/>
          <w:sz w:val="26"/>
          <w:szCs w:val="26"/>
          <w:shd w:val="clear" w:color="auto" w:fill="FFFFFF"/>
          <w:lang w:val="pt-BR"/>
        </w:rPr>
        <w:t>gồm 4 lô</w:t>
      </w:r>
      <w:r w:rsidR="002F65B4" w:rsidRPr="00D16F64">
        <w:rPr>
          <w:rFonts w:ascii="Times New Roman" w:eastAsia="Times New Roman" w:hAnsi="Times New Roman" w:cs="Times New Roman"/>
          <w:bCs/>
          <w:sz w:val="26"/>
          <w:szCs w:val="26"/>
        </w:rPr>
        <w:t>:</w:t>
      </w:r>
    </w:p>
    <w:p w14:paraId="06F195CA" w14:textId="77777777" w:rsidR="00655B9E" w:rsidRPr="00D16F64" w:rsidRDefault="00655B9E" w:rsidP="008F648D">
      <w:pPr>
        <w:pStyle w:val="ListParagraph"/>
        <w:keepLines/>
        <w:numPr>
          <w:ilvl w:val="0"/>
          <w:numId w:val="19"/>
        </w:numPr>
        <w:spacing w:before="120" w:after="120" w:line="360" w:lineRule="exact"/>
        <w:ind w:right="29"/>
        <w:jc w:val="both"/>
        <w:rPr>
          <w:rFonts w:ascii="Times New Roman" w:hAnsi="Times New Roman"/>
          <w:sz w:val="26"/>
          <w:szCs w:val="26"/>
          <w:lang w:val="vi-VN"/>
        </w:rPr>
      </w:pPr>
      <w:r w:rsidRPr="00D16F64">
        <w:rPr>
          <w:rFonts w:ascii="Times New Roman" w:hAnsi="Times New Roman"/>
          <w:sz w:val="26"/>
          <w:szCs w:val="26"/>
          <w:lang w:val="vi-VN"/>
        </w:rPr>
        <w:t>LÔ1_CTR: Lô chất thải rắn thông thường (PL_CQ, PL_CTR)</w:t>
      </w:r>
    </w:p>
    <w:p w14:paraId="7D0C277E" w14:textId="77777777" w:rsidR="00655B9E" w:rsidRPr="00D16F64" w:rsidRDefault="00655B9E" w:rsidP="008F648D">
      <w:pPr>
        <w:pStyle w:val="ListParagraph"/>
        <w:keepLines/>
        <w:numPr>
          <w:ilvl w:val="0"/>
          <w:numId w:val="19"/>
        </w:numPr>
        <w:spacing w:before="120" w:after="120" w:line="360" w:lineRule="exact"/>
        <w:ind w:right="29"/>
        <w:jc w:val="both"/>
        <w:rPr>
          <w:rFonts w:ascii="Times New Roman" w:hAnsi="Times New Roman"/>
          <w:sz w:val="26"/>
          <w:szCs w:val="26"/>
          <w:lang w:val="vi-VN"/>
        </w:rPr>
      </w:pPr>
      <w:r w:rsidRPr="00D16F64">
        <w:rPr>
          <w:rFonts w:ascii="Times New Roman" w:hAnsi="Times New Roman"/>
          <w:sz w:val="26"/>
          <w:szCs w:val="26"/>
          <w:lang w:val="vi-VN"/>
        </w:rPr>
        <w:t>LÔ2_ACCU: Lô Accu là chất thải nguy hại (PL_ACCU)</w:t>
      </w:r>
    </w:p>
    <w:p w14:paraId="5654070E" w14:textId="77777777" w:rsidR="00655B9E" w:rsidRPr="00D16F64" w:rsidRDefault="00655B9E" w:rsidP="008F648D">
      <w:pPr>
        <w:pStyle w:val="ListParagraph"/>
        <w:keepLines/>
        <w:numPr>
          <w:ilvl w:val="0"/>
          <w:numId w:val="19"/>
        </w:numPr>
        <w:spacing w:before="120" w:after="120" w:line="360" w:lineRule="exact"/>
        <w:ind w:right="29"/>
        <w:jc w:val="both"/>
        <w:rPr>
          <w:rFonts w:ascii="Times New Roman" w:hAnsi="Times New Roman"/>
          <w:sz w:val="26"/>
          <w:szCs w:val="26"/>
          <w:lang w:val="vi-VN"/>
        </w:rPr>
      </w:pPr>
      <w:r w:rsidRPr="00D16F64">
        <w:rPr>
          <w:rFonts w:ascii="Times New Roman" w:hAnsi="Times New Roman"/>
          <w:sz w:val="26"/>
          <w:szCs w:val="26"/>
          <w:lang w:val="vi-VN"/>
        </w:rPr>
        <w:t>LÔ3_ML: Lô máy lạnh là chất thải nguy hại (PL_ML)</w:t>
      </w:r>
    </w:p>
    <w:p w14:paraId="709F8EB5" w14:textId="77777777" w:rsidR="00655B9E" w:rsidRPr="00D16F64" w:rsidRDefault="00655B9E" w:rsidP="008F648D">
      <w:pPr>
        <w:pStyle w:val="ListParagraph"/>
        <w:keepLines/>
        <w:numPr>
          <w:ilvl w:val="0"/>
          <w:numId w:val="19"/>
        </w:numPr>
        <w:spacing w:before="120" w:after="120" w:line="360" w:lineRule="exact"/>
        <w:ind w:right="29"/>
        <w:jc w:val="both"/>
        <w:rPr>
          <w:rFonts w:ascii="Times New Roman" w:hAnsi="Times New Roman"/>
          <w:sz w:val="26"/>
          <w:szCs w:val="26"/>
          <w:lang w:val="vi-VN"/>
        </w:rPr>
      </w:pPr>
      <w:r w:rsidRPr="00D16F64">
        <w:rPr>
          <w:rFonts w:ascii="Times New Roman" w:hAnsi="Times New Roman"/>
          <w:sz w:val="26"/>
          <w:szCs w:val="26"/>
          <w:lang w:val="vi-VN"/>
        </w:rPr>
        <w:t>LÔ4_TB: Lô thiết bị là chất thải nguy hại (PL_TB, PL_XE)</w:t>
      </w:r>
    </w:p>
    <w:p w14:paraId="4AF52D72" w14:textId="0DFC827A" w:rsidR="00A83779" w:rsidRPr="00A658A8" w:rsidRDefault="0022025D" w:rsidP="008F648D">
      <w:pPr>
        <w:keepLines/>
        <w:spacing w:before="120" w:after="120" w:line="360" w:lineRule="exact"/>
        <w:ind w:left="90" w:right="29"/>
        <w:jc w:val="both"/>
        <w:rPr>
          <w:rFonts w:ascii="Times New Roman" w:hAnsi="Times New Roman" w:cs="Times New Roman"/>
          <w:noProof/>
          <w:sz w:val="26"/>
          <w:szCs w:val="26"/>
          <w:lang w:val="vi-VN"/>
        </w:rPr>
      </w:pPr>
      <w:r w:rsidRPr="00A658A8">
        <w:rPr>
          <w:rFonts w:ascii="Times New Roman" w:hAnsi="Times New Roman" w:cs="Times New Roman"/>
          <w:b/>
          <w:sz w:val="26"/>
          <w:szCs w:val="26"/>
          <w:lang w:val="vi-VN"/>
        </w:rPr>
        <w:t>5</w:t>
      </w:r>
      <w:r w:rsidR="00A83779" w:rsidRPr="00A658A8">
        <w:rPr>
          <w:rFonts w:ascii="Times New Roman" w:hAnsi="Times New Roman" w:cs="Times New Roman"/>
          <w:b/>
          <w:sz w:val="26"/>
          <w:szCs w:val="26"/>
          <w:lang w:val="vi-VN"/>
        </w:rPr>
        <w:t xml:space="preserve">. Nơi có tài sản đấu giá: </w:t>
      </w:r>
      <w:r w:rsidR="00883FE5" w:rsidRPr="00A658A8">
        <w:rPr>
          <w:rFonts w:ascii="Times New Roman" w:hAnsi="Times New Roman" w:cs="Times New Roman"/>
          <w:bCs/>
          <w:sz w:val="26"/>
          <w:szCs w:val="26"/>
          <w:lang w:val="vi-VN"/>
        </w:rPr>
        <w:t xml:space="preserve">Chi nhánh Tập đoàn Bưu chính Viễn thông Việt Nam - Viễn thông TP.Hồ Chí Minh, trụ sở chính: </w:t>
      </w:r>
      <w:r w:rsidR="00883FE5" w:rsidRPr="00A658A8">
        <w:rPr>
          <w:rFonts w:ascii="Times New Roman" w:eastAsia="Times New Roman" w:hAnsi="Times New Roman" w:cs="Times New Roman"/>
          <w:sz w:val="26"/>
          <w:szCs w:val="26"/>
          <w:lang w:val="vi-VN"/>
        </w:rPr>
        <w:t>125 Hai Bà Trưng, Phường Bến Nghé, Quận 1,TP.HCM, địa chỉ giao dịch: 270B Lý Thường Kiệt, Phường 14,</w:t>
      </w:r>
      <w:r w:rsidR="00600508" w:rsidRPr="00A658A8">
        <w:rPr>
          <w:rFonts w:ascii="Times New Roman" w:eastAsia="Times New Roman" w:hAnsi="Times New Roman" w:cs="Times New Roman"/>
          <w:sz w:val="26"/>
          <w:szCs w:val="26"/>
          <w:lang w:val="vi-VN"/>
        </w:rPr>
        <w:t xml:space="preserve"> </w:t>
      </w:r>
      <w:r w:rsidR="00883FE5" w:rsidRPr="00A658A8">
        <w:rPr>
          <w:rFonts w:ascii="Times New Roman" w:eastAsia="Times New Roman" w:hAnsi="Times New Roman" w:cs="Times New Roman"/>
          <w:sz w:val="26"/>
          <w:szCs w:val="26"/>
          <w:lang w:val="vi-VN"/>
        </w:rPr>
        <w:t>Quận 10, TPHCM</w:t>
      </w:r>
      <w:r w:rsidR="00A83779" w:rsidRPr="00A658A8">
        <w:rPr>
          <w:rFonts w:ascii="Times New Roman" w:hAnsi="Times New Roman" w:cs="Times New Roman"/>
          <w:noProof/>
          <w:sz w:val="26"/>
          <w:szCs w:val="26"/>
          <w:lang w:val="vi-VN"/>
        </w:rPr>
        <w:t>.</w:t>
      </w:r>
    </w:p>
    <w:p w14:paraId="3ADD3991" w14:textId="49243B60" w:rsidR="00AD7208" w:rsidRPr="00A658A8" w:rsidRDefault="00AD7208" w:rsidP="008F648D">
      <w:pPr>
        <w:keepLines/>
        <w:spacing w:before="120" w:after="120" w:line="360" w:lineRule="exact"/>
        <w:ind w:left="90" w:right="29"/>
        <w:jc w:val="both"/>
        <w:rPr>
          <w:rFonts w:ascii="Times New Roman" w:hAnsi="Times New Roman" w:cs="Times New Roman"/>
          <w:noProof/>
          <w:sz w:val="26"/>
          <w:szCs w:val="26"/>
        </w:rPr>
      </w:pPr>
      <w:r w:rsidRPr="00A658A8">
        <w:rPr>
          <w:rFonts w:ascii="Times New Roman" w:hAnsi="Times New Roman" w:cs="Times New Roman"/>
          <w:b/>
          <w:sz w:val="26"/>
          <w:szCs w:val="26"/>
          <w:lang w:val="vi-VN"/>
        </w:rPr>
        <w:t>6.</w:t>
      </w:r>
      <w:r w:rsidRPr="00A658A8">
        <w:rPr>
          <w:rFonts w:ascii="Times New Roman" w:hAnsi="Times New Roman" w:cs="Times New Roman"/>
          <w:noProof/>
          <w:sz w:val="26"/>
          <w:szCs w:val="26"/>
          <w:lang w:val="vi-VN"/>
        </w:rPr>
        <w:t xml:space="preserve"> </w:t>
      </w:r>
      <w:r w:rsidRPr="00A658A8">
        <w:rPr>
          <w:rFonts w:ascii="Times New Roman" w:hAnsi="Times New Roman" w:cs="Times New Roman"/>
          <w:b/>
          <w:noProof/>
          <w:sz w:val="26"/>
          <w:szCs w:val="26"/>
          <w:lang w:val="vi-VN"/>
        </w:rPr>
        <w:t>Giá khởi điểm của tài sản đấu giá:</w:t>
      </w:r>
      <w:r w:rsidRPr="00A658A8">
        <w:rPr>
          <w:rFonts w:ascii="Times New Roman" w:hAnsi="Times New Roman" w:cs="Times New Roman"/>
          <w:noProof/>
          <w:sz w:val="26"/>
          <w:szCs w:val="26"/>
          <w:lang w:val="vi-VN"/>
        </w:rPr>
        <w:t xml:space="preserve"> </w:t>
      </w:r>
    </w:p>
    <w:p w14:paraId="2843FFBF" w14:textId="77777777" w:rsidR="00D57A05" w:rsidRPr="00D16F64" w:rsidRDefault="00D57A05" w:rsidP="008F648D">
      <w:pPr>
        <w:numPr>
          <w:ilvl w:val="0"/>
          <w:numId w:val="18"/>
        </w:numPr>
        <w:spacing w:before="120" w:after="120" w:line="360" w:lineRule="exact"/>
        <w:ind w:left="142" w:firstLine="425"/>
        <w:jc w:val="both"/>
        <w:rPr>
          <w:rFonts w:ascii="Times New Roman" w:hAnsi="Times New Roman" w:cs="Times New Roman"/>
          <w:color w:val="000000" w:themeColor="text1"/>
          <w:sz w:val="26"/>
          <w:szCs w:val="26"/>
          <w:lang w:val="vi-VN"/>
        </w:rPr>
      </w:pPr>
      <w:r w:rsidRPr="00D16F64">
        <w:rPr>
          <w:rFonts w:ascii="Times New Roman" w:hAnsi="Times New Roman" w:cs="Times New Roman"/>
          <w:b/>
          <w:color w:val="000000" w:themeColor="text1"/>
          <w:sz w:val="26"/>
          <w:szCs w:val="26"/>
          <w:lang w:val="vi-VN"/>
        </w:rPr>
        <w:t>LÔ1_CTR</w:t>
      </w:r>
      <w:r w:rsidRPr="00D16F64">
        <w:rPr>
          <w:rFonts w:ascii="Times New Roman" w:hAnsi="Times New Roman" w:cs="Times New Roman"/>
          <w:color w:val="000000" w:themeColor="text1"/>
          <w:sz w:val="26"/>
          <w:szCs w:val="26"/>
          <w:lang w:val="vi-VN"/>
        </w:rPr>
        <w:t xml:space="preserve">: Lô chất thải rắn thông thường có giá khởi điểm nguyên lô là: </w:t>
      </w:r>
      <w:r w:rsidRPr="00D16F64">
        <w:rPr>
          <w:rFonts w:ascii="Times New Roman" w:hAnsi="Times New Roman" w:cs="Times New Roman"/>
          <w:b/>
          <w:color w:val="000000" w:themeColor="text1"/>
          <w:sz w:val="26"/>
          <w:szCs w:val="26"/>
          <w:lang w:val="vi-VN"/>
        </w:rPr>
        <w:t xml:space="preserve">135.000.000 VNĐ </w:t>
      </w:r>
      <w:r w:rsidRPr="00D16F64">
        <w:rPr>
          <w:rFonts w:ascii="Times New Roman" w:hAnsi="Times New Roman" w:cs="Times New Roman"/>
          <w:i/>
          <w:color w:val="000000" w:themeColor="text1"/>
          <w:sz w:val="26"/>
          <w:szCs w:val="26"/>
          <w:lang w:val="vi-VN"/>
        </w:rPr>
        <w:t>(Một trăm ba mươi lăm triệu đồng).</w:t>
      </w:r>
      <w:r w:rsidRPr="00D16F64">
        <w:rPr>
          <w:rFonts w:ascii="Times New Roman" w:hAnsi="Times New Roman" w:cs="Times New Roman"/>
          <w:color w:val="000000" w:themeColor="text1"/>
          <w:sz w:val="26"/>
          <w:szCs w:val="26"/>
          <w:lang w:val="vi-VN"/>
        </w:rPr>
        <w:t xml:space="preserve"> Mức giá này đã bao gồm thuế GTGT. (PL_CQ, PL_CTR)</w:t>
      </w:r>
    </w:p>
    <w:p w14:paraId="53B71628" w14:textId="77777777" w:rsidR="00D57A05" w:rsidRPr="00A658A8" w:rsidRDefault="00D57A05" w:rsidP="008F648D">
      <w:pPr>
        <w:numPr>
          <w:ilvl w:val="0"/>
          <w:numId w:val="18"/>
        </w:numPr>
        <w:spacing w:before="120" w:after="120" w:line="360" w:lineRule="exact"/>
        <w:ind w:left="142" w:firstLine="425"/>
        <w:jc w:val="both"/>
        <w:rPr>
          <w:rFonts w:ascii="Times New Roman" w:hAnsi="Times New Roman" w:cs="Times New Roman"/>
          <w:sz w:val="26"/>
          <w:szCs w:val="26"/>
          <w:lang w:val="vi-VN"/>
        </w:rPr>
      </w:pPr>
      <w:r w:rsidRPr="00D16F64">
        <w:rPr>
          <w:rFonts w:ascii="Times New Roman" w:hAnsi="Times New Roman" w:cs="Times New Roman"/>
          <w:b/>
          <w:color w:val="000000" w:themeColor="text1"/>
          <w:sz w:val="26"/>
          <w:szCs w:val="26"/>
          <w:lang w:val="vi-VN"/>
        </w:rPr>
        <w:lastRenderedPageBreak/>
        <w:t>LÔ2_ACCU</w:t>
      </w:r>
      <w:r w:rsidRPr="00D16F64">
        <w:rPr>
          <w:rFonts w:ascii="Times New Roman" w:hAnsi="Times New Roman" w:cs="Times New Roman"/>
          <w:color w:val="000000" w:themeColor="text1"/>
          <w:sz w:val="26"/>
          <w:szCs w:val="26"/>
          <w:lang w:val="vi-VN"/>
        </w:rPr>
        <w:t xml:space="preserve">: Lô Accu là chất thải nguy hại chuyển giao xử lý có giá khởi điểm nguyên lô là : </w:t>
      </w:r>
      <w:r w:rsidRPr="00D16F64">
        <w:rPr>
          <w:rFonts w:ascii="Times New Roman" w:hAnsi="Times New Roman" w:cs="Times New Roman"/>
          <w:b/>
          <w:color w:val="000000" w:themeColor="text1"/>
          <w:sz w:val="26"/>
          <w:szCs w:val="26"/>
          <w:lang w:val="vi-VN"/>
        </w:rPr>
        <w:t xml:space="preserve">1.473.000.000 VNĐ </w:t>
      </w:r>
      <w:r w:rsidRPr="00D16F64">
        <w:rPr>
          <w:rFonts w:ascii="Times New Roman" w:hAnsi="Times New Roman" w:cs="Times New Roman"/>
          <w:i/>
          <w:color w:val="000000" w:themeColor="text1"/>
          <w:sz w:val="26"/>
          <w:szCs w:val="26"/>
          <w:lang w:val="vi-VN"/>
        </w:rPr>
        <w:t>(Một tỷ bốn trăm bảy mươi ba triệu đồng).</w:t>
      </w:r>
      <w:r w:rsidRPr="00D16F64">
        <w:rPr>
          <w:rFonts w:ascii="Times New Roman" w:hAnsi="Times New Roman" w:cs="Times New Roman"/>
          <w:color w:val="000000" w:themeColor="text1"/>
          <w:sz w:val="26"/>
          <w:szCs w:val="26"/>
          <w:lang w:val="vi-VN"/>
        </w:rPr>
        <w:t xml:space="preserve"> Mức giá trên đã bao gồm thuế GTGT và đã cấn trừ chi phí </w:t>
      </w:r>
      <w:r w:rsidRPr="00A658A8">
        <w:rPr>
          <w:rFonts w:ascii="Times New Roman" w:hAnsi="Times New Roman" w:cs="Times New Roman"/>
          <w:sz w:val="26"/>
          <w:szCs w:val="26"/>
          <w:lang w:val="vi-VN"/>
        </w:rPr>
        <w:t>xứ lý chất thải nguy hại. (PL_ACCU)</w:t>
      </w:r>
    </w:p>
    <w:p w14:paraId="31D9D938" w14:textId="77777777" w:rsidR="00D57A05" w:rsidRPr="00D16F64" w:rsidRDefault="00D57A05" w:rsidP="008F648D">
      <w:pPr>
        <w:numPr>
          <w:ilvl w:val="0"/>
          <w:numId w:val="18"/>
        </w:numPr>
        <w:spacing w:before="120" w:after="120" w:line="360" w:lineRule="exact"/>
        <w:ind w:left="142" w:firstLine="425"/>
        <w:jc w:val="both"/>
        <w:rPr>
          <w:rFonts w:ascii="Times New Roman" w:hAnsi="Times New Roman" w:cs="Times New Roman"/>
          <w:color w:val="000000" w:themeColor="text1"/>
          <w:sz w:val="26"/>
          <w:szCs w:val="26"/>
          <w:lang w:val="vi-VN"/>
        </w:rPr>
      </w:pPr>
      <w:r w:rsidRPr="00A658A8">
        <w:rPr>
          <w:rFonts w:ascii="Times New Roman" w:hAnsi="Times New Roman" w:cs="Times New Roman"/>
          <w:b/>
          <w:sz w:val="26"/>
          <w:szCs w:val="26"/>
          <w:lang w:val="vi-VN"/>
        </w:rPr>
        <w:t>LÔ3_ML</w:t>
      </w:r>
      <w:r w:rsidRPr="00A658A8">
        <w:rPr>
          <w:rFonts w:ascii="Times New Roman" w:hAnsi="Times New Roman" w:cs="Times New Roman"/>
          <w:sz w:val="26"/>
          <w:szCs w:val="26"/>
          <w:lang w:val="vi-VN"/>
        </w:rPr>
        <w:t xml:space="preserve">: Lô máy lạnh là chất thải nguy hại chuyển giao xử lý có giá khởi điểm nguyên lô là: </w:t>
      </w:r>
      <w:r w:rsidRPr="00D16F64">
        <w:rPr>
          <w:rFonts w:ascii="Times New Roman" w:hAnsi="Times New Roman" w:cs="Times New Roman"/>
          <w:b/>
          <w:color w:val="000000" w:themeColor="text1"/>
          <w:sz w:val="26"/>
          <w:szCs w:val="26"/>
          <w:lang w:val="vi-VN"/>
        </w:rPr>
        <w:t>25.000.000 VNĐ</w:t>
      </w:r>
      <w:r w:rsidRPr="00D16F64">
        <w:rPr>
          <w:rFonts w:ascii="Times New Roman" w:hAnsi="Times New Roman" w:cs="Times New Roman"/>
          <w:color w:val="000000" w:themeColor="text1"/>
          <w:sz w:val="26"/>
          <w:szCs w:val="26"/>
          <w:lang w:val="vi-VN"/>
        </w:rPr>
        <w:t xml:space="preserve"> </w:t>
      </w:r>
      <w:r w:rsidRPr="00D16F64">
        <w:rPr>
          <w:rFonts w:ascii="Times New Roman" w:hAnsi="Times New Roman" w:cs="Times New Roman"/>
          <w:i/>
          <w:color w:val="000000" w:themeColor="text1"/>
          <w:sz w:val="26"/>
          <w:szCs w:val="26"/>
          <w:lang w:val="vi-VN"/>
        </w:rPr>
        <w:t>(Hai mươi lăm triệu đồng chẵn).</w:t>
      </w:r>
      <w:r w:rsidRPr="00D16F64">
        <w:rPr>
          <w:rFonts w:ascii="Times New Roman" w:hAnsi="Times New Roman" w:cs="Times New Roman"/>
          <w:color w:val="000000" w:themeColor="text1"/>
          <w:sz w:val="26"/>
          <w:szCs w:val="26"/>
          <w:lang w:val="vi-VN"/>
        </w:rPr>
        <w:t xml:space="preserve"> Mức giá trên đã bao gồm thuế GTGT và đã cấn trừ chi phí xứ lý chất thải nguy hại. (PL_ML)</w:t>
      </w:r>
    </w:p>
    <w:p w14:paraId="697D0B41" w14:textId="0D6F0746" w:rsidR="002F65B4" w:rsidRPr="00A658A8" w:rsidRDefault="00D57A05" w:rsidP="008F648D">
      <w:pPr>
        <w:numPr>
          <w:ilvl w:val="0"/>
          <w:numId w:val="18"/>
        </w:numPr>
        <w:spacing w:before="120" w:after="120" w:line="360" w:lineRule="exact"/>
        <w:ind w:left="142" w:firstLine="425"/>
        <w:jc w:val="both"/>
        <w:rPr>
          <w:rFonts w:ascii="Times New Roman" w:hAnsi="Times New Roman" w:cs="Times New Roman"/>
          <w:sz w:val="26"/>
          <w:szCs w:val="26"/>
          <w:lang w:val="vi-VN"/>
        </w:rPr>
      </w:pPr>
      <w:r w:rsidRPr="00A658A8">
        <w:rPr>
          <w:rFonts w:ascii="Times New Roman" w:hAnsi="Times New Roman" w:cs="Times New Roman"/>
          <w:b/>
          <w:sz w:val="26"/>
          <w:szCs w:val="26"/>
          <w:lang w:val="vi-VN"/>
        </w:rPr>
        <w:t>LÔ4_TB</w:t>
      </w:r>
      <w:r w:rsidRPr="00A658A8">
        <w:rPr>
          <w:rFonts w:ascii="Times New Roman" w:hAnsi="Times New Roman" w:cs="Times New Roman"/>
          <w:sz w:val="26"/>
          <w:szCs w:val="26"/>
          <w:lang w:val="vi-VN"/>
        </w:rPr>
        <w:t xml:space="preserve">: Lô thiết bị là chất thải nguy hại chuyển giao xử lý có giá khởi điểm nguyên lô là: </w:t>
      </w:r>
      <w:r w:rsidRPr="00D16F64">
        <w:rPr>
          <w:rFonts w:ascii="Times New Roman" w:hAnsi="Times New Roman" w:cs="Times New Roman"/>
          <w:b/>
          <w:color w:val="000000" w:themeColor="text1"/>
          <w:sz w:val="26"/>
          <w:szCs w:val="26"/>
          <w:lang w:val="vi-VN"/>
        </w:rPr>
        <w:t xml:space="preserve">205.000.000 VNĐ </w:t>
      </w:r>
      <w:r w:rsidRPr="00D16F64">
        <w:rPr>
          <w:rFonts w:ascii="Times New Roman" w:hAnsi="Times New Roman" w:cs="Times New Roman"/>
          <w:i/>
          <w:color w:val="000000" w:themeColor="text1"/>
          <w:sz w:val="26"/>
          <w:szCs w:val="26"/>
          <w:lang w:val="vi-VN"/>
        </w:rPr>
        <w:t>(Hai trăm lẻ năm triệu đồng chẵn).</w:t>
      </w:r>
      <w:r w:rsidRPr="00D16F64">
        <w:rPr>
          <w:rFonts w:ascii="Times New Roman" w:hAnsi="Times New Roman" w:cs="Times New Roman"/>
          <w:color w:val="000000" w:themeColor="text1"/>
          <w:sz w:val="26"/>
          <w:szCs w:val="26"/>
          <w:lang w:val="vi-VN"/>
        </w:rPr>
        <w:t xml:space="preserve"> Mức giá </w:t>
      </w:r>
      <w:r w:rsidRPr="00A658A8">
        <w:rPr>
          <w:rFonts w:ascii="Times New Roman" w:hAnsi="Times New Roman" w:cs="Times New Roman"/>
          <w:sz w:val="26"/>
          <w:szCs w:val="26"/>
          <w:lang w:val="vi-VN"/>
        </w:rPr>
        <w:t>trên đã bao gồm thuế GTGT và đã cấn trừ chi phí xứ lý chất thải nguy hại. (PL_TB, PL_XE)</w:t>
      </w:r>
    </w:p>
    <w:p w14:paraId="0E06B1DD" w14:textId="2CECB738" w:rsidR="002F65B4" w:rsidRPr="00D16F64" w:rsidRDefault="00D57A05" w:rsidP="008F648D">
      <w:pPr>
        <w:keepLines/>
        <w:spacing w:before="120" w:after="120" w:line="360" w:lineRule="exact"/>
        <w:ind w:left="90" w:right="29" w:firstLine="630"/>
        <w:jc w:val="both"/>
        <w:rPr>
          <w:rFonts w:ascii="Times New Roman" w:hAnsi="Times New Roman" w:cs="Times New Roman"/>
          <w:color w:val="000000" w:themeColor="text1"/>
          <w:sz w:val="26"/>
          <w:szCs w:val="26"/>
        </w:rPr>
      </w:pPr>
      <w:r w:rsidRPr="00A658A8">
        <w:rPr>
          <w:rFonts w:ascii="Times New Roman" w:hAnsi="Times New Roman" w:cs="Times New Roman"/>
          <w:bCs/>
          <w:iCs/>
          <w:sz w:val="26"/>
          <w:szCs w:val="26"/>
          <w:lang w:val="vi-VN"/>
        </w:rPr>
        <w:t xml:space="preserve">Mức giá này đã cấn trừ chi phí xử lý chất thải nguy hại và bao gồm 10% thuế GTGT, đây cũng là cơ sở để tính thù lao tổ chức bán đấu giá thành công khi tổ chức đấu giá riêng cho từng lô vật tư, thiết bị, tài sản là </w:t>
      </w:r>
      <w:r w:rsidRPr="00D16F64">
        <w:rPr>
          <w:rFonts w:ascii="Times New Roman" w:hAnsi="Times New Roman" w:cs="Times New Roman"/>
          <w:bCs/>
          <w:iCs/>
          <w:color w:val="000000" w:themeColor="text1"/>
          <w:sz w:val="26"/>
          <w:szCs w:val="26"/>
          <w:lang w:val="vi-VN"/>
        </w:rPr>
        <w:t>LÔ1_CTR + LÔ2_ACCU +  LÔ3_ML + LÔ4_TB trong một phiên đấu giá</w:t>
      </w:r>
      <w:r w:rsidR="00F869B0" w:rsidRPr="00D16F64">
        <w:rPr>
          <w:rFonts w:ascii="Times New Roman" w:hAnsi="Times New Roman" w:cs="Times New Roman"/>
          <w:color w:val="000000" w:themeColor="text1"/>
          <w:sz w:val="26"/>
          <w:szCs w:val="26"/>
        </w:rPr>
        <w:t>.</w:t>
      </w:r>
    </w:p>
    <w:p w14:paraId="3AE71785" w14:textId="77777777" w:rsidR="00626B1C" w:rsidRPr="00A658A8" w:rsidRDefault="00AD7208" w:rsidP="008F648D">
      <w:pPr>
        <w:keepLines/>
        <w:spacing w:before="120" w:after="120" w:line="360" w:lineRule="exact"/>
        <w:ind w:left="90" w:right="29"/>
        <w:jc w:val="both"/>
        <w:rPr>
          <w:rFonts w:ascii="Times New Roman" w:hAnsi="Times New Roman" w:cs="Times New Roman"/>
          <w:b/>
          <w:noProof/>
          <w:sz w:val="26"/>
          <w:szCs w:val="26"/>
        </w:rPr>
      </w:pPr>
      <w:r w:rsidRPr="00A658A8">
        <w:rPr>
          <w:rFonts w:ascii="Times New Roman" w:hAnsi="Times New Roman" w:cs="Times New Roman"/>
          <w:b/>
          <w:noProof/>
          <w:sz w:val="26"/>
          <w:szCs w:val="26"/>
          <w:lang w:val="am-ET"/>
        </w:rPr>
        <w:t>7. Tiền đặt trước</w:t>
      </w:r>
      <w:r w:rsidR="00967027" w:rsidRPr="00A658A8">
        <w:rPr>
          <w:rFonts w:ascii="Times New Roman" w:hAnsi="Times New Roman" w:cs="Times New Roman"/>
          <w:b/>
          <w:noProof/>
          <w:sz w:val="26"/>
          <w:szCs w:val="26"/>
          <w:lang w:val="am-ET"/>
        </w:rPr>
        <w:t>, thời gian nộp tiền đặt trước</w:t>
      </w:r>
      <w:r w:rsidRPr="00A658A8">
        <w:rPr>
          <w:rFonts w:ascii="Times New Roman" w:hAnsi="Times New Roman" w:cs="Times New Roman"/>
          <w:b/>
          <w:noProof/>
          <w:sz w:val="26"/>
          <w:szCs w:val="26"/>
          <w:lang w:val="am-ET"/>
        </w:rPr>
        <w:t>:</w:t>
      </w:r>
    </w:p>
    <w:p w14:paraId="157F8FD6" w14:textId="46649F53" w:rsidR="00626B1C" w:rsidRPr="00A658A8" w:rsidRDefault="00626B1C" w:rsidP="008F648D">
      <w:pPr>
        <w:keepLines/>
        <w:spacing w:before="120" w:after="120" w:line="360" w:lineRule="exact"/>
        <w:ind w:left="90" w:right="29"/>
        <w:jc w:val="both"/>
        <w:rPr>
          <w:rFonts w:ascii="Times New Roman" w:hAnsi="Times New Roman" w:cs="Times New Roman"/>
          <w:b/>
          <w:noProof/>
          <w:sz w:val="26"/>
          <w:szCs w:val="26"/>
        </w:rPr>
      </w:pPr>
      <w:r w:rsidRPr="00A658A8">
        <w:rPr>
          <w:rFonts w:ascii="Times New Roman" w:hAnsi="Times New Roman" w:cs="Times New Roman"/>
          <w:i/>
          <w:sz w:val="26"/>
          <w:szCs w:val="26"/>
        </w:rPr>
        <w:t xml:space="preserve">- </w:t>
      </w:r>
      <w:r w:rsidRPr="00A658A8">
        <w:rPr>
          <w:rFonts w:ascii="Times New Roman" w:hAnsi="Times New Roman" w:cs="Times New Roman"/>
          <w:b/>
          <w:noProof/>
          <w:sz w:val="26"/>
          <w:szCs w:val="26"/>
          <w:lang w:val="am-ET"/>
        </w:rPr>
        <w:t>Tiền đặt trước</w:t>
      </w:r>
      <w:r w:rsidRPr="00A658A8">
        <w:rPr>
          <w:rFonts w:ascii="Times New Roman" w:hAnsi="Times New Roman" w:cs="Times New Roman"/>
          <w:b/>
          <w:noProof/>
          <w:sz w:val="26"/>
          <w:szCs w:val="26"/>
        </w:rPr>
        <w:t xml:space="preserve">: </w:t>
      </w:r>
    </w:p>
    <w:p w14:paraId="18012887" w14:textId="56775AB4" w:rsidR="00D57A05" w:rsidRPr="00D16F64" w:rsidRDefault="00D16F64" w:rsidP="008F648D">
      <w:pPr>
        <w:keepLines/>
        <w:spacing w:before="120" w:after="120" w:line="360" w:lineRule="exact"/>
        <w:ind w:left="90" w:right="29" w:firstLine="19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D57A05" w:rsidRPr="00D16F64">
        <w:rPr>
          <w:rFonts w:ascii="Times New Roman" w:eastAsia="Times New Roman" w:hAnsi="Times New Roman" w:cs="Times New Roman"/>
          <w:color w:val="000000" w:themeColor="text1"/>
          <w:sz w:val="26"/>
          <w:szCs w:val="26"/>
        </w:rPr>
        <w:t xml:space="preserve"> LÔ1_CTR:  </w:t>
      </w:r>
      <w:r w:rsidR="00D57A05" w:rsidRPr="00D16F64">
        <w:rPr>
          <w:rFonts w:ascii="Times New Roman" w:eastAsia="Times New Roman" w:hAnsi="Times New Roman" w:cs="Times New Roman"/>
          <w:color w:val="000000" w:themeColor="text1"/>
          <w:sz w:val="26"/>
          <w:szCs w:val="26"/>
          <w:lang w:val="vi-VN"/>
        </w:rPr>
        <w:t xml:space="preserve">        </w:t>
      </w:r>
      <w:r w:rsidR="00D57A05" w:rsidRPr="00D16F64">
        <w:rPr>
          <w:rFonts w:ascii="Times New Roman" w:eastAsia="Times New Roman" w:hAnsi="Times New Roman" w:cs="Times New Roman"/>
          <w:color w:val="000000" w:themeColor="text1"/>
          <w:sz w:val="26"/>
          <w:szCs w:val="26"/>
        </w:rPr>
        <w:t xml:space="preserve">27.000.000 đồng </w:t>
      </w:r>
      <w:r w:rsidR="00D57A05" w:rsidRPr="00D16F64">
        <w:rPr>
          <w:rFonts w:ascii="Times New Roman" w:eastAsia="Times New Roman" w:hAnsi="Times New Roman" w:cs="Times New Roman"/>
          <w:i/>
          <w:color w:val="000000" w:themeColor="text1"/>
          <w:sz w:val="26"/>
          <w:szCs w:val="26"/>
        </w:rPr>
        <w:t>(Hai mươi bảy triệu đồng).</w:t>
      </w:r>
    </w:p>
    <w:p w14:paraId="7F7C8188" w14:textId="0B31C126" w:rsidR="00D57A05" w:rsidRPr="00D16F64" w:rsidRDefault="00D16F64" w:rsidP="008F648D">
      <w:pPr>
        <w:keepLines/>
        <w:spacing w:before="120" w:after="120" w:line="360" w:lineRule="exact"/>
        <w:ind w:left="90" w:right="29" w:firstLine="194"/>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color w:val="000000" w:themeColor="text1"/>
          <w:sz w:val="26"/>
          <w:szCs w:val="26"/>
        </w:rPr>
        <w:t>+</w:t>
      </w:r>
      <w:r w:rsidR="00D57A05" w:rsidRPr="00D16F64">
        <w:rPr>
          <w:rFonts w:ascii="Times New Roman" w:eastAsia="Times New Roman" w:hAnsi="Times New Roman" w:cs="Times New Roman"/>
          <w:color w:val="000000" w:themeColor="text1"/>
          <w:sz w:val="26"/>
          <w:szCs w:val="26"/>
        </w:rPr>
        <w:t xml:space="preserve"> LÔ2_ACCU: </w:t>
      </w:r>
      <w:r w:rsidR="00D57A05" w:rsidRPr="00D16F64">
        <w:rPr>
          <w:rFonts w:ascii="Times New Roman" w:eastAsia="Times New Roman" w:hAnsi="Times New Roman" w:cs="Times New Roman"/>
          <w:color w:val="000000" w:themeColor="text1"/>
          <w:sz w:val="26"/>
          <w:szCs w:val="26"/>
          <w:lang w:val="vi-VN"/>
        </w:rPr>
        <w:t xml:space="preserve">      </w:t>
      </w:r>
      <w:r w:rsidR="00D57A05" w:rsidRPr="00D16F64">
        <w:rPr>
          <w:rFonts w:ascii="Times New Roman" w:eastAsia="Times New Roman" w:hAnsi="Times New Roman" w:cs="Times New Roman"/>
          <w:color w:val="000000" w:themeColor="text1"/>
          <w:sz w:val="26"/>
          <w:szCs w:val="26"/>
        </w:rPr>
        <w:t xml:space="preserve">294.000.000 đồng </w:t>
      </w:r>
      <w:r w:rsidR="00D57A05" w:rsidRPr="00D16F64">
        <w:rPr>
          <w:rFonts w:ascii="Times New Roman" w:eastAsia="Times New Roman" w:hAnsi="Times New Roman" w:cs="Times New Roman"/>
          <w:i/>
          <w:color w:val="000000" w:themeColor="text1"/>
          <w:sz w:val="26"/>
          <w:szCs w:val="26"/>
        </w:rPr>
        <w:t>(Hai trăm chín mươi bốn triệu đồng).</w:t>
      </w:r>
    </w:p>
    <w:p w14:paraId="66822AFA" w14:textId="31CA64E3" w:rsidR="00D57A05" w:rsidRPr="00D16F64" w:rsidRDefault="00D16F64" w:rsidP="008F648D">
      <w:pPr>
        <w:keepLines/>
        <w:spacing w:before="120" w:after="120" w:line="360" w:lineRule="exact"/>
        <w:ind w:left="90" w:right="29" w:firstLine="19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600508" w:rsidRPr="00D16F64">
        <w:rPr>
          <w:rFonts w:ascii="Times New Roman" w:eastAsia="Times New Roman" w:hAnsi="Times New Roman" w:cs="Times New Roman"/>
          <w:color w:val="000000" w:themeColor="text1"/>
          <w:sz w:val="26"/>
          <w:szCs w:val="26"/>
        </w:rPr>
        <w:t xml:space="preserve"> LÔ3_ML</w:t>
      </w:r>
      <w:r w:rsidR="00D57A05" w:rsidRPr="00D16F64">
        <w:rPr>
          <w:rFonts w:ascii="Times New Roman" w:eastAsia="Times New Roman" w:hAnsi="Times New Roman" w:cs="Times New Roman"/>
          <w:color w:val="000000" w:themeColor="text1"/>
          <w:sz w:val="26"/>
          <w:szCs w:val="26"/>
        </w:rPr>
        <w:t xml:space="preserve">:    </w:t>
      </w:r>
      <w:r w:rsidR="00D57A05" w:rsidRPr="00D16F64">
        <w:rPr>
          <w:rFonts w:ascii="Times New Roman" w:eastAsia="Times New Roman" w:hAnsi="Times New Roman" w:cs="Times New Roman"/>
          <w:color w:val="000000" w:themeColor="text1"/>
          <w:sz w:val="26"/>
          <w:szCs w:val="26"/>
          <w:lang w:val="vi-VN"/>
        </w:rPr>
        <w:t xml:space="preserve"> </w:t>
      </w:r>
      <w:r w:rsidR="00D57A05" w:rsidRPr="00D16F64">
        <w:rPr>
          <w:rFonts w:ascii="Times New Roman" w:eastAsia="Times New Roman" w:hAnsi="Times New Roman" w:cs="Times New Roman"/>
          <w:color w:val="000000" w:themeColor="text1"/>
          <w:sz w:val="26"/>
          <w:szCs w:val="26"/>
        </w:rPr>
        <w:t xml:space="preserve"> </w:t>
      </w:r>
      <w:r w:rsidR="00600508" w:rsidRPr="00D16F64">
        <w:rPr>
          <w:rFonts w:ascii="Times New Roman" w:eastAsia="Times New Roman" w:hAnsi="Times New Roman" w:cs="Times New Roman"/>
          <w:color w:val="000000" w:themeColor="text1"/>
          <w:sz w:val="26"/>
          <w:szCs w:val="26"/>
          <w:lang w:val="vi-VN"/>
        </w:rPr>
        <w:t xml:space="preserve">      </w:t>
      </w:r>
      <w:r w:rsidR="00D57A05" w:rsidRPr="00D16F64">
        <w:rPr>
          <w:rFonts w:ascii="Times New Roman" w:eastAsia="Times New Roman" w:hAnsi="Times New Roman" w:cs="Times New Roman"/>
          <w:color w:val="000000" w:themeColor="text1"/>
          <w:sz w:val="26"/>
          <w:szCs w:val="26"/>
        </w:rPr>
        <w:t xml:space="preserve">5.000.000 đồng </w:t>
      </w:r>
      <w:r w:rsidR="00D57A05" w:rsidRPr="00D16F64">
        <w:rPr>
          <w:rFonts w:ascii="Times New Roman" w:eastAsia="Times New Roman" w:hAnsi="Times New Roman" w:cs="Times New Roman"/>
          <w:i/>
          <w:color w:val="000000" w:themeColor="text1"/>
          <w:sz w:val="26"/>
          <w:szCs w:val="26"/>
        </w:rPr>
        <w:t>(Năm triệu đồng).</w:t>
      </w:r>
    </w:p>
    <w:p w14:paraId="1486E745" w14:textId="0F541192" w:rsidR="00D57A05" w:rsidRPr="00D16F64" w:rsidRDefault="00D16F64" w:rsidP="008F648D">
      <w:pPr>
        <w:keepLines/>
        <w:spacing w:before="120" w:after="120" w:line="360" w:lineRule="exact"/>
        <w:ind w:left="90" w:right="29" w:firstLine="194"/>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w:t>
      </w:r>
      <w:r w:rsidR="00600508" w:rsidRPr="00D16F64">
        <w:rPr>
          <w:rFonts w:ascii="Times New Roman" w:eastAsia="Times New Roman" w:hAnsi="Times New Roman" w:cs="Times New Roman"/>
          <w:color w:val="000000" w:themeColor="text1"/>
          <w:sz w:val="26"/>
          <w:szCs w:val="26"/>
        </w:rPr>
        <w:t xml:space="preserve"> LÔ4_TB</w:t>
      </w:r>
      <w:r w:rsidR="00D57A05" w:rsidRPr="00D16F64">
        <w:rPr>
          <w:rFonts w:ascii="Times New Roman" w:eastAsia="Times New Roman" w:hAnsi="Times New Roman" w:cs="Times New Roman"/>
          <w:color w:val="000000" w:themeColor="text1"/>
          <w:sz w:val="26"/>
          <w:szCs w:val="26"/>
        </w:rPr>
        <w:t xml:space="preserve">:    </w:t>
      </w:r>
      <w:r w:rsidR="00826116" w:rsidRPr="00D16F64">
        <w:rPr>
          <w:rFonts w:ascii="Times New Roman" w:eastAsia="Times New Roman" w:hAnsi="Times New Roman" w:cs="Times New Roman"/>
          <w:color w:val="000000" w:themeColor="text1"/>
          <w:sz w:val="26"/>
          <w:szCs w:val="26"/>
          <w:lang w:val="vi-VN"/>
        </w:rPr>
        <w:t xml:space="preserve">  </w:t>
      </w:r>
      <w:r w:rsidR="00600508" w:rsidRPr="00D16F64">
        <w:rPr>
          <w:rFonts w:ascii="Times New Roman" w:eastAsia="Times New Roman" w:hAnsi="Times New Roman" w:cs="Times New Roman"/>
          <w:color w:val="000000" w:themeColor="text1"/>
          <w:sz w:val="26"/>
          <w:szCs w:val="26"/>
          <w:lang w:val="vi-VN"/>
        </w:rPr>
        <w:t xml:space="preserve">       </w:t>
      </w:r>
      <w:r w:rsidR="00D57A05" w:rsidRPr="00D16F64">
        <w:rPr>
          <w:rFonts w:ascii="Times New Roman" w:eastAsia="Times New Roman" w:hAnsi="Times New Roman" w:cs="Times New Roman"/>
          <w:color w:val="000000" w:themeColor="text1"/>
          <w:sz w:val="26"/>
          <w:szCs w:val="26"/>
        </w:rPr>
        <w:t xml:space="preserve">41.000.000 đồng </w:t>
      </w:r>
      <w:r w:rsidR="00D57A05" w:rsidRPr="00D16F64">
        <w:rPr>
          <w:rFonts w:ascii="Times New Roman" w:eastAsia="Times New Roman" w:hAnsi="Times New Roman" w:cs="Times New Roman"/>
          <w:i/>
          <w:color w:val="000000" w:themeColor="text1"/>
          <w:sz w:val="26"/>
          <w:szCs w:val="26"/>
        </w:rPr>
        <w:t>(Bốn mươi mốt triệu đồng).</w:t>
      </w:r>
    </w:p>
    <w:p w14:paraId="1B3B3475" w14:textId="65639C12" w:rsidR="00626B1C" w:rsidRPr="00D16F64" w:rsidRDefault="00626B1C" w:rsidP="008F648D">
      <w:pPr>
        <w:keepLines/>
        <w:spacing w:before="120" w:after="120" w:line="360" w:lineRule="exact"/>
        <w:ind w:left="90" w:right="29"/>
        <w:jc w:val="both"/>
        <w:rPr>
          <w:rFonts w:ascii="Times New Roman" w:hAnsi="Times New Roman" w:cs="Times New Roman"/>
          <w:color w:val="000000" w:themeColor="text1"/>
          <w:sz w:val="26"/>
          <w:szCs w:val="26"/>
          <w:lang w:val="vi-VN"/>
        </w:rPr>
      </w:pPr>
      <w:r w:rsidRPr="00D16F64">
        <w:rPr>
          <w:rFonts w:ascii="Times New Roman" w:hAnsi="Times New Roman" w:cs="Times New Roman"/>
          <w:i/>
          <w:color w:val="000000" w:themeColor="text1"/>
          <w:sz w:val="26"/>
          <w:szCs w:val="26"/>
        </w:rPr>
        <w:t xml:space="preserve">- </w:t>
      </w:r>
      <w:r w:rsidR="00F34F51" w:rsidRPr="00D16F64">
        <w:rPr>
          <w:rFonts w:ascii="Times New Roman" w:hAnsi="Times New Roman" w:cs="Times New Roman"/>
          <w:color w:val="000000" w:themeColor="text1"/>
          <w:sz w:val="26"/>
          <w:szCs w:val="26"/>
          <w:lang w:val="am-ET"/>
        </w:rPr>
        <w:t xml:space="preserve"> Thời gian nộp tiền đặt trước: </w:t>
      </w:r>
      <w:r w:rsidR="002B3AEF" w:rsidRPr="00D16F64">
        <w:rPr>
          <w:rFonts w:ascii="Times New Roman" w:hAnsi="Times New Roman" w:cs="Times New Roman"/>
          <w:color w:val="000000" w:themeColor="text1"/>
          <w:sz w:val="26"/>
          <w:szCs w:val="26"/>
          <w:lang w:val="am-ET"/>
        </w:rPr>
        <w:t xml:space="preserve">Từ ngày 10/01/2025 đến hết ngày 20/01/2025 </w:t>
      </w:r>
      <w:r w:rsidR="00F34F51" w:rsidRPr="00D16F64">
        <w:rPr>
          <w:rFonts w:ascii="Times New Roman" w:hAnsi="Times New Roman" w:cs="Times New Roman"/>
          <w:color w:val="000000" w:themeColor="text1"/>
          <w:sz w:val="26"/>
          <w:szCs w:val="26"/>
          <w:lang w:val="am-ET"/>
        </w:rPr>
        <w:t>(trong giờ</w:t>
      </w:r>
      <w:r w:rsidRPr="00D16F64">
        <w:rPr>
          <w:rFonts w:ascii="Times New Roman" w:hAnsi="Times New Roman" w:cs="Times New Roman"/>
          <w:color w:val="000000" w:themeColor="text1"/>
          <w:sz w:val="26"/>
          <w:szCs w:val="26"/>
          <w:lang w:val="am-ET"/>
        </w:rPr>
        <w:t xml:space="preserve"> hành chính)</w:t>
      </w:r>
      <w:r w:rsidR="002B3AEF" w:rsidRPr="00D16F64">
        <w:rPr>
          <w:rFonts w:ascii="Times New Roman" w:hAnsi="Times New Roman" w:cs="Times New Roman"/>
          <w:color w:val="000000" w:themeColor="text1"/>
          <w:sz w:val="26"/>
          <w:szCs w:val="26"/>
          <w:lang w:val="vi-VN"/>
        </w:rPr>
        <w:t>.</w:t>
      </w:r>
    </w:p>
    <w:p w14:paraId="2B803257" w14:textId="77777777" w:rsidR="00AD7208" w:rsidRPr="00A658A8" w:rsidRDefault="00AD7208" w:rsidP="008F648D">
      <w:pPr>
        <w:keepLines/>
        <w:spacing w:before="120" w:after="120" w:line="360" w:lineRule="exact"/>
        <w:ind w:left="90" w:right="29"/>
        <w:jc w:val="both"/>
        <w:rPr>
          <w:rFonts w:ascii="Times New Roman" w:hAnsi="Times New Roman" w:cs="Times New Roman"/>
          <w:b/>
          <w:sz w:val="26"/>
          <w:szCs w:val="26"/>
          <w:lang w:val="am-ET"/>
        </w:rPr>
      </w:pPr>
      <w:r w:rsidRPr="00A658A8">
        <w:rPr>
          <w:rFonts w:ascii="Times New Roman" w:hAnsi="Times New Roman" w:cs="Times New Roman"/>
          <w:b/>
          <w:noProof/>
          <w:sz w:val="26"/>
          <w:szCs w:val="26"/>
          <w:lang w:val="am-ET"/>
        </w:rPr>
        <w:t xml:space="preserve">8. </w:t>
      </w:r>
      <w:r w:rsidRPr="00A658A8">
        <w:rPr>
          <w:rFonts w:ascii="Times New Roman" w:hAnsi="Times New Roman" w:cs="Times New Roman"/>
          <w:b/>
          <w:sz w:val="26"/>
          <w:szCs w:val="26"/>
          <w:lang w:val="am-ET"/>
        </w:rPr>
        <w:t xml:space="preserve">Thời gian, địa điểm, điều kiện, cách thức đăng ký tham gia đấu giá: </w:t>
      </w:r>
    </w:p>
    <w:p w14:paraId="70180520" w14:textId="28D4D4B5" w:rsidR="00AD7208" w:rsidRPr="00D16F64" w:rsidRDefault="00AD7208" w:rsidP="008F648D">
      <w:pPr>
        <w:keepLines/>
        <w:spacing w:before="120" w:after="120" w:line="360" w:lineRule="exact"/>
        <w:ind w:left="90" w:right="29" w:firstLine="270"/>
        <w:jc w:val="both"/>
        <w:rPr>
          <w:rFonts w:ascii="Times New Roman" w:hAnsi="Times New Roman" w:cs="Times New Roman"/>
          <w:noProof/>
          <w:color w:val="000000" w:themeColor="text1"/>
          <w:sz w:val="26"/>
          <w:szCs w:val="26"/>
        </w:rPr>
      </w:pPr>
      <w:r w:rsidRPr="00A658A8">
        <w:rPr>
          <w:rFonts w:ascii="Times New Roman" w:hAnsi="Times New Roman" w:cs="Times New Roman"/>
          <w:noProof/>
          <w:sz w:val="26"/>
          <w:szCs w:val="26"/>
          <w:lang w:val="am-ET"/>
        </w:rPr>
        <w:t>- Thời gian đăng ký tham gia đấu giá:</w:t>
      </w:r>
      <w:r w:rsidRPr="00A658A8">
        <w:rPr>
          <w:rFonts w:ascii="Times New Roman" w:hAnsi="Times New Roman" w:cs="Times New Roman"/>
          <w:b/>
          <w:noProof/>
          <w:sz w:val="26"/>
          <w:szCs w:val="26"/>
          <w:lang w:val="am-ET"/>
        </w:rPr>
        <w:t xml:space="preserve"> </w:t>
      </w:r>
      <w:r w:rsidRPr="00A658A8">
        <w:rPr>
          <w:rFonts w:ascii="Times New Roman" w:hAnsi="Times New Roman" w:cs="Times New Roman"/>
          <w:noProof/>
          <w:sz w:val="26"/>
          <w:szCs w:val="26"/>
          <w:lang w:val="vi-VN"/>
        </w:rPr>
        <w:t>kể từ</w:t>
      </w:r>
      <w:r w:rsidR="002B3AEF" w:rsidRPr="00A658A8">
        <w:rPr>
          <w:rFonts w:ascii="Times New Roman" w:hAnsi="Times New Roman" w:cs="Times New Roman"/>
          <w:noProof/>
          <w:sz w:val="26"/>
          <w:szCs w:val="26"/>
          <w:lang w:val="vi-VN"/>
        </w:rPr>
        <w:t xml:space="preserve"> 08h00 </w:t>
      </w:r>
      <w:r w:rsidRPr="00A658A8">
        <w:rPr>
          <w:rFonts w:ascii="Times New Roman" w:hAnsi="Times New Roman" w:cs="Times New Roman"/>
          <w:noProof/>
          <w:sz w:val="26"/>
          <w:szCs w:val="26"/>
          <w:lang w:val="am-ET"/>
        </w:rPr>
        <w:t xml:space="preserve">ngày </w:t>
      </w:r>
      <w:r w:rsidR="002B3AEF" w:rsidRPr="00D16F64">
        <w:rPr>
          <w:rFonts w:ascii="Times New Roman" w:hAnsi="Times New Roman" w:cs="Times New Roman"/>
          <w:noProof/>
          <w:color w:val="000000" w:themeColor="text1"/>
          <w:sz w:val="26"/>
          <w:szCs w:val="26"/>
          <w:lang w:val="am-ET"/>
        </w:rPr>
        <w:t>10</w:t>
      </w:r>
      <w:r w:rsidR="002B3AEF" w:rsidRPr="00D16F64">
        <w:rPr>
          <w:rFonts w:ascii="Times New Roman" w:hAnsi="Times New Roman" w:cs="Times New Roman"/>
          <w:noProof/>
          <w:color w:val="000000" w:themeColor="text1"/>
          <w:sz w:val="26"/>
          <w:szCs w:val="26"/>
          <w:lang w:val="vi-VN"/>
        </w:rPr>
        <w:t xml:space="preserve">/01/2025 </w:t>
      </w:r>
      <w:r w:rsidRPr="00D16F64">
        <w:rPr>
          <w:rFonts w:ascii="Times New Roman" w:hAnsi="Times New Roman" w:cs="Times New Roman"/>
          <w:noProof/>
          <w:color w:val="000000" w:themeColor="text1"/>
          <w:sz w:val="26"/>
          <w:szCs w:val="26"/>
          <w:lang w:val="vi-VN"/>
        </w:rPr>
        <w:t xml:space="preserve">đến </w:t>
      </w:r>
      <w:r w:rsidR="002B3AEF" w:rsidRPr="00D16F64">
        <w:rPr>
          <w:rFonts w:ascii="Times New Roman" w:hAnsi="Times New Roman" w:cs="Times New Roman"/>
          <w:noProof/>
          <w:color w:val="000000" w:themeColor="text1"/>
          <w:sz w:val="26"/>
          <w:szCs w:val="26"/>
          <w:lang w:val="vi-VN"/>
        </w:rPr>
        <w:t>17h00</w:t>
      </w:r>
      <w:r w:rsidRPr="00D16F64">
        <w:rPr>
          <w:rFonts w:ascii="Times New Roman" w:hAnsi="Times New Roman" w:cs="Times New Roman"/>
          <w:noProof/>
          <w:color w:val="000000" w:themeColor="text1"/>
          <w:sz w:val="26"/>
          <w:szCs w:val="26"/>
          <w:lang w:val="am-ET"/>
        </w:rPr>
        <w:t xml:space="preserve"> </w:t>
      </w:r>
      <w:r w:rsidRPr="00D16F64">
        <w:rPr>
          <w:rFonts w:ascii="Times New Roman" w:hAnsi="Times New Roman" w:cs="Times New Roman"/>
          <w:noProof/>
          <w:color w:val="000000" w:themeColor="text1"/>
          <w:sz w:val="26"/>
          <w:szCs w:val="26"/>
          <w:lang w:val="vi-VN"/>
        </w:rPr>
        <w:t xml:space="preserve">ngày </w:t>
      </w:r>
      <w:r w:rsidR="002B3AEF" w:rsidRPr="00D16F64">
        <w:rPr>
          <w:rFonts w:ascii="Times New Roman" w:hAnsi="Times New Roman" w:cs="Times New Roman"/>
          <w:noProof/>
          <w:color w:val="000000" w:themeColor="text1"/>
          <w:sz w:val="26"/>
          <w:szCs w:val="26"/>
        </w:rPr>
        <w:t xml:space="preserve">20/01/2025 </w:t>
      </w:r>
      <w:r w:rsidRPr="00D16F64">
        <w:rPr>
          <w:rFonts w:ascii="Times New Roman" w:hAnsi="Times New Roman" w:cs="Times New Roman"/>
          <w:noProof/>
          <w:color w:val="000000" w:themeColor="text1"/>
          <w:sz w:val="26"/>
          <w:szCs w:val="26"/>
          <w:lang w:val="vi-VN"/>
        </w:rPr>
        <w:t>(trong giờ hành chính)</w:t>
      </w:r>
      <w:r w:rsidRPr="00D16F64">
        <w:rPr>
          <w:rFonts w:ascii="Times New Roman" w:hAnsi="Times New Roman" w:cs="Times New Roman"/>
          <w:noProof/>
          <w:color w:val="000000" w:themeColor="text1"/>
          <w:sz w:val="26"/>
          <w:szCs w:val="26"/>
          <w:lang w:val="am-ET"/>
        </w:rPr>
        <w:t>.</w:t>
      </w:r>
      <w:r w:rsidR="00C50278" w:rsidRPr="00D16F64">
        <w:rPr>
          <w:rFonts w:ascii="Times New Roman" w:hAnsi="Times New Roman" w:cs="Times New Roman"/>
          <w:noProof/>
          <w:color w:val="000000" w:themeColor="text1"/>
          <w:sz w:val="26"/>
          <w:szCs w:val="26"/>
        </w:rPr>
        <w:t xml:space="preserve"> </w:t>
      </w:r>
      <w:r w:rsidR="005A3915" w:rsidRPr="00D16F64">
        <w:rPr>
          <w:rFonts w:ascii="Times New Roman" w:hAnsi="Times New Roman" w:cs="Times New Roman"/>
          <w:noProof/>
          <w:color w:val="000000" w:themeColor="text1"/>
          <w:sz w:val="26"/>
          <w:szCs w:val="26"/>
        </w:rPr>
        <w:t xml:space="preserve">Ngoài </w:t>
      </w:r>
      <w:r w:rsidR="005A3915" w:rsidRPr="00D16F64">
        <w:rPr>
          <w:rFonts w:ascii="Times New Roman" w:hAnsi="Times New Roman" w:cs="Times New Roman"/>
          <w:color w:val="000000" w:themeColor="text1"/>
          <w:sz w:val="26"/>
          <w:szCs w:val="26"/>
        </w:rPr>
        <w:t>v</w:t>
      </w:r>
      <w:r w:rsidR="00C50278" w:rsidRPr="00D16F64">
        <w:rPr>
          <w:rFonts w:ascii="Times New Roman" w:hAnsi="Times New Roman" w:cs="Times New Roman"/>
          <w:color w:val="000000" w:themeColor="text1"/>
          <w:sz w:val="26"/>
          <w:szCs w:val="26"/>
        </w:rPr>
        <w:t xml:space="preserve">iệc mua hồ sơ đăng ký tham gia đấu giá và nộp hồ sơ tại Công ty đấu giá hợp danh Lam Sơn Sài Gòn </w:t>
      </w:r>
      <w:r w:rsidR="00963E0D" w:rsidRPr="00D16F64">
        <w:rPr>
          <w:rFonts w:ascii="Times New Roman" w:hAnsi="Times New Roman" w:cs="Times New Roman"/>
          <w:color w:val="000000" w:themeColor="text1"/>
          <w:sz w:val="26"/>
          <w:szCs w:val="26"/>
        </w:rPr>
        <w:t xml:space="preserve">thì khách hàng </w:t>
      </w:r>
      <w:r w:rsidR="00C50278" w:rsidRPr="00D16F64">
        <w:rPr>
          <w:rFonts w:ascii="Times New Roman" w:hAnsi="Times New Roman" w:cs="Times New Roman"/>
          <w:color w:val="000000" w:themeColor="text1"/>
          <w:sz w:val="26"/>
          <w:szCs w:val="26"/>
        </w:rPr>
        <w:t xml:space="preserve">phải đồng thời đăng ký trên trang thông tin điện tử đấu giá trực tuyến: lacvietauction.vn và phải được thực hiện trước 17 giờ 00 phút ngày cuối cùng của thời hạn đăng ký tham gia đấu giá (ngày </w:t>
      </w:r>
      <w:r w:rsidR="002B3AEF" w:rsidRPr="00D16F64">
        <w:rPr>
          <w:rFonts w:ascii="Times New Roman" w:hAnsi="Times New Roman" w:cs="Times New Roman"/>
          <w:color w:val="000000" w:themeColor="text1"/>
          <w:sz w:val="26"/>
          <w:szCs w:val="26"/>
        </w:rPr>
        <w:t>20</w:t>
      </w:r>
      <w:r w:rsidR="002B3AEF" w:rsidRPr="00D16F64">
        <w:rPr>
          <w:rFonts w:ascii="Times New Roman" w:hAnsi="Times New Roman" w:cs="Times New Roman"/>
          <w:color w:val="000000" w:themeColor="text1"/>
          <w:sz w:val="26"/>
          <w:szCs w:val="26"/>
          <w:lang w:val="vi-VN"/>
        </w:rPr>
        <w:t>/01/2025</w:t>
      </w:r>
      <w:r w:rsidR="00C50278" w:rsidRPr="00D16F64">
        <w:rPr>
          <w:rFonts w:ascii="Times New Roman" w:hAnsi="Times New Roman" w:cs="Times New Roman"/>
          <w:color w:val="000000" w:themeColor="text1"/>
          <w:sz w:val="26"/>
          <w:szCs w:val="26"/>
        </w:rPr>
        <w:t>). Các trường hợp nộp hồ sơ và đăng ký tài khoản đấu giá sau thời gian trên sẽ bị coi là không hợp lệ, không đủ điều kiện tham gia đấu giá.</w:t>
      </w:r>
    </w:p>
    <w:p w14:paraId="64898E70" w14:textId="77777777" w:rsidR="00AD7208" w:rsidRPr="00A658A8" w:rsidRDefault="00AD7208" w:rsidP="008F648D">
      <w:pPr>
        <w:keepLines/>
        <w:spacing w:before="120" w:after="120" w:line="360" w:lineRule="exact"/>
        <w:ind w:left="90" w:right="29" w:firstLine="270"/>
        <w:jc w:val="both"/>
        <w:rPr>
          <w:rFonts w:ascii="Times New Roman" w:hAnsi="Times New Roman" w:cs="Times New Roman"/>
          <w:sz w:val="26"/>
          <w:szCs w:val="26"/>
          <w:lang w:val="vi-VN"/>
        </w:rPr>
      </w:pPr>
      <w:r w:rsidRPr="00A658A8">
        <w:rPr>
          <w:rFonts w:ascii="Times New Roman" w:hAnsi="Times New Roman" w:cs="Times New Roman"/>
          <w:noProof/>
          <w:sz w:val="26"/>
          <w:szCs w:val="26"/>
          <w:lang w:val="am-ET"/>
        </w:rPr>
        <w:t xml:space="preserve">- </w:t>
      </w:r>
      <w:r w:rsidRPr="00A658A8">
        <w:rPr>
          <w:rFonts w:ascii="Times New Roman" w:hAnsi="Times New Roman" w:cs="Times New Roman"/>
          <w:sz w:val="26"/>
          <w:szCs w:val="26"/>
          <w:lang w:val="am-ET"/>
        </w:rPr>
        <w:t xml:space="preserve">Địa điểm </w:t>
      </w:r>
      <w:r w:rsidRPr="00A658A8">
        <w:rPr>
          <w:rFonts w:ascii="Times New Roman" w:hAnsi="Times New Roman" w:cs="Times New Roman"/>
          <w:noProof/>
          <w:sz w:val="26"/>
          <w:szCs w:val="26"/>
          <w:lang w:val="am-ET"/>
        </w:rPr>
        <w:t xml:space="preserve">đăng ký tham gia đấu giá: </w:t>
      </w:r>
      <w:r w:rsidRPr="00A658A8">
        <w:rPr>
          <w:rFonts w:ascii="Times New Roman" w:hAnsi="Times New Roman" w:cs="Times New Roman"/>
          <w:sz w:val="26"/>
          <w:szCs w:val="26"/>
          <w:lang w:val="am-ET"/>
        </w:rPr>
        <w:t xml:space="preserve">tại </w:t>
      </w:r>
      <w:r w:rsidRPr="00A658A8">
        <w:rPr>
          <w:rFonts w:ascii="Times New Roman" w:hAnsi="Times New Roman" w:cs="Times New Roman"/>
          <w:sz w:val="26"/>
          <w:szCs w:val="26"/>
          <w:lang w:val="vi-VN"/>
        </w:rPr>
        <w:t>Công ty đấu giá</w:t>
      </w:r>
      <w:r w:rsidRPr="00A658A8">
        <w:rPr>
          <w:rFonts w:ascii="Times New Roman" w:hAnsi="Times New Roman" w:cs="Times New Roman"/>
          <w:sz w:val="26"/>
          <w:szCs w:val="26"/>
          <w:lang w:val="am-ET"/>
        </w:rPr>
        <w:t xml:space="preserve"> hợp danh </w:t>
      </w:r>
      <w:r w:rsidRPr="00A658A8">
        <w:rPr>
          <w:rFonts w:ascii="Times New Roman" w:hAnsi="Times New Roman" w:cs="Times New Roman"/>
          <w:sz w:val="26"/>
          <w:szCs w:val="26"/>
          <w:lang w:val="vi-VN"/>
        </w:rPr>
        <w:t xml:space="preserve">Lam Sơn </w:t>
      </w:r>
      <w:r w:rsidRPr="00A658A8">
        <w:rPr>
          <w:rFonts w:ascii="Times New Roman" w:hAnsi="Times New Roman" w:cs="Times New Roman"/>
          <w:sz w:val="26"/>
          <w:szCs w:val="26"/>
          <w:lang w:val="am-ET"/>
        </w:rPr>
        <w:t xml:space="preserve">Sài Gòn: </w:t>
      </w:r>
      <w:r w:rsidRPr="00A658A8">
        <w:rPr>
          <w:rFonts w:ascii="Times New Roman" w:hAnsi="Times New Roman" w:cs="Times New Roman"/>
          <w:sz w:val="26"/>
          <w:szCs w:val="26"/>
          <w:lang w:val="vi-VN"/>
        </w:rPr>
        <w:t>11</w:t>
      </w:r>
      <w:r w:rsidRPr="00A658A8">
        <w:rPr>
          <w:rFonts w:ascii="Times New Roman" w:hAnsi="Times New Roman" w:cs="Times New Roman"/>
          <w:sz w:val="26"/>
          <w:szCs w:val="26"/>
          <w:lang w:val="am-ET"/>
        </w:rPr>
        <w:t>1A</w:t>
      </w:r>
      <w:r w:rsidRPr="00A658A8">
        <w:rPr>
          <w:rFonts w:ascii="Times New Roman" w:hAnsi="Times New Roman" w:cs="Times New Roman"/>
          <w:sz w:val="26"/>
          <w:szCs w:val="26"/>
          <w:lang w:val="vi-VN"/>
        </w:rPr>
        <w:t xml:space="preserve"> Tân Sơn Nhì, Phường Tân Sơn Nhì, Quận Tân Phú, Tp. Hồ Chí Minh</w:t>
      </w:r>
      <w:r w:rsidR="00883FE5" w:rsidRPr="00A658A8">
        <w:rPr>
          <w:rFonts w:ascii="Times New Roman" w:hAnsi="Times New Roman" w:cs="Times New Roman"/>
          <w:sz w:val="26"/>
          <w:szCs w:val="26"/>
          <w:lang w:val="vi-VN"/>
        </w:rPr>
        <w:t xml:space="preserve"> và Trang thông tin điện tử đấu giá trực tuyến: </w:t>
      </w:r>
      <w:r w:rsidR="00883FE5" w:rsidRPr="00A658A8">
        <w:rPr>
          <w:rFonts w:ascii="Times New Roman" w:hAnsi="Times New Roman" w:cs="Times New Roman"/>
          <w:b/>
          <w:sz w:val="26"/>
          <w:szCs w:val="26"/>
          <w:lang w:val="vi-VN"/>
        </w:rPr>
        <w:t>lacvietauction.vn</w:t>
      </w:r>
      <w:r w:rsidRPr="00A658A8">
        <w:rPr>
          <w:rFonts w:ascii="Times New Roman" w:hAnsi="Times New Roman" w:cs="Times New Roman"/>
          <w:sz w:val="26"/>
          <w:szCs w:val="26"/>
          <w:lang w:val="vi-VN"/>
        </w:rPr>
        <w:t>.</w:t>
      </w:r>
    </w:p>
    <w:p w14:paraId="0C2A5B99" w14:textId="7E68F7A9" w:rsidR="00AD7208" w:rsidRPr="00A658A8" w:rsidRDefault="00AD7208" w:rsidP="008F648D">
      <w:pPr>
        <w:keepLines/>
        <w:spacing w:before="120" w:after="120" w:line="360" w:lineRule="exact"/>
        <w:ind w:left="90" w:right="29" w:firstLine="270"/>
        <w:jc w:val="both"/>
        <w:rPr>
          <w:rFonts w:ascii="Times New Roman" w:hAnsi="Times New Roman" w:cs="Times New Roman"/>
          <w:bCs/>
          <w:sz w:val="26"/>
          <w:szCs w:val="26"/>
        </w:rPr>
      </w:pPr>
      <w:r w:rsidRPr="00A658A8">
        <w:rPr>
          <w:rFonts w:ascii="Times New Roman" w:hAnsi="Times New Roman" w:cs="Times New Roman"/>
          <w:b/>
          <w:sz w:val="26"/>
          <w:szCs w:val="26"/>
          <w:lang w:val="vi-VN"/>
        </w:rPr>
        <w:t xml:space="preserve">- </w:t>
      </w:r>
      <w:r w:rsidRPr="00A658A8">
        <w:rPr>
          <w:rFonts w:ascii="Times New Roman" w:hAnsi="Times New Roman" w:cs="Times New Roman"/>
          <w:sz w:val="26"/>
          <w:szCs w:val="26"/>
          <w:lang w:val="vi-VN"/>
        </w:rPr>
        <w:t>Điều kiện</w:t>
      </w:r>
      <w:r w:rsidRPr="00A658A8">
        <w:rPr>
          <w:rFonts w:ascii="Times New Roman" w:hAnsi="Times New Roman" w:cs="Times New Roman"/>
          <w:b/>
          <w:sz w:val="26"/>
          <w:szCs w:val="26"/>
          <w:lang w:val="vi-VN"/>
        </w:rPr>
        <w:t xml:space="preserve"> </w:t>
      </w:r>
      <w:r w:rsidRPr="00A658A8">
        <w:rPr>
          <w:rFonts w:ascii="Times New Roman" w:hAnsi="Times New Roman" w:cs="Times New Roman"/>
          <w:noProof/>
          <w:sz w:val="26"/>
          <w:szCs w:val="26"/>
          <w:lang w:val="vi-VN"/>
        </w:rPr>
        <w:t xml:space="preserve">đăng ký tham gia đấu giá: </w:t>
      </w:r>
      <w:r w:rsidR="00626B1C" w:rsidRPr="00A658A8">
        <w:rPr>
          <w:rFonts w:ascii="Times New Roman" w:eastAsia="Times New Roman" w:hAnsi="Times New Roman" w:cs="Times New Roman"/>
          <w:bCs/>
          <w:sz w:val="26"/>
          <w:szCs w:val="26"/>
        </w:rPr>
        <w:t>Ngoài các hồ sơ theo quy định, k</w:t>
      </w:r>
      <w:r w:rsidR="00626B1C" w:rsidRPr="00A658A8">
        <w:rPr>
          <w:rFonts w:ascii="Times New Roman" w:hAnsi="Times New Roman" w:cs="Times New Roman"/>
          <w:sz w:val="26"/>
          <w:szCs w:val="26"/>
        </w:rPr>
        <w:t>hách hàng mua hồ sơ và đăng ký tham gia đấu giá nộp 02 bộ chứng thực các loại giấy tờ sau</w:t>
      </w:r>
      <w:r w:rsidR="00626B1C" w:rsidRPr="00A658A8">
        <w:rPr>
          <w:rFonts w:ascii="Times New Roman" w:hAnsi="Times New Roman" w:cs="Times New Roman"/>
          <w:bCs/>
          <w:sz w:val="26"/>
          <w:szCs w:val="26"/>
        </w:rPr>
        <w:t>:</w:t>
      </w:r>
    </w:p>
    <w:p w14:paraId="591D79D3" w14:textId="6F6D40C2" w:rsidR="002B3AEF" w:rsidRPr="00A658A8" w:rsidRDefault="002B3AEF" w:rsidP="008F648D">
      <w:pPr>
        <w:pStyle w:val="ListParagraph"/>
        <w:keepLines/>
        <w:numPr>
          <w:ilvl w:val="0"/>
          <w:numId w:val="20"/>
        </w:numPr>
        <w:spacing w:before="120" w:after="120" w:line="360" w:lineRule="exact"/>
        <w:ind w:right="29"/>
        <w:jc w:val="both"/>
        <w:rPr>
          <w:rFonts w:ascii="Times New Roman" w:eastAsia="Times New Roman" w:hAnsi="Times New Roman"/>
          <w:b/>
          <w:sz w:val="26"/>
          <w:szCs w:val="26"/>
        </w:rPr>
      </w:pPr>
      <w:r w:rsidRPr="00A658A8">
        <w:rPr>
          <w:rFonts w:ascii="Times New Roman" w:eastAsia="Times New Roman" w:hAnsi="Times New Roman"/>
          <w:b/>
          <w:sz w:val="26"/>
          <w:szCs w:val="26"/>
        </w:rPr>
        <w:lastRenderedPageBreak/>
        <w:t>Đối với đối tượng đăng ký tham gia đấu giá LÔ1_CTR:</w:t>
      </w:r>
    </w:p>
    <w:p w14:paraId="5AD76639"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Tổ chức, cá nhân không thuộc các trường hợp không được đăng ký tham gia đấu giá quy định tại Khoản 4 Điều 38 Luật Đấu giá tài sản, có nhu cầu mua tài sản, chấp nhận giá khởi điểm nộp hồ sơ đăng ký tham gia đấu giá và nộp tiền đặt trước đúng quy định. Trong trường hợp pháp luật có quy định về điều kiện khác thì người tham gia đấu giá phải đáp ứng điều kiện đó.</w:t>
      </w:r>
    </w:p>
    <w:p w14:paraId="147978FE"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Hồ sơ đăng ký tham gia đấu giá được gửi qua đường bưu chính hoặc được nộp trực tiếp đến tổ chức đấu giá tài sản (người đến nộp trực tiếp phải có giấy giới thiệu hoặc giấy ủy quyền hợp pháp nếu không phải là người đại diện theo pháp luật).</w:t>
      </w:r>
    </w:p>
    <w:p w14:paraId="13236B6A" w14:textId="76F94CD8" w:rsidR="002B3AEF" w:rsidRPr="00A658A8" w:rsidRDefault="002B3AEF" w:rsidP="008F648D">
      <w:pPr>
        <w:pStyle w:val="ListParagraph"/>
        <w:keepLines/>
        <w:numPr>
          <w:ilvl w:val="0"/>
          <w:numId w:val="20"/>
        </w:numPr>
        <w:spacing w:before="120" w:after="120" w:line="360" w:lineRule="exact"/>
        <w:ind w:right="29"/>
        <w:jc w:val="both"/>
        <w:rPr>
          <w:rFonts w:ascii="Times New Roman" w:eastAsia="Times New Roman" w:hAnsi="Times New Roman"/>
          <w:b/>
          <w:sz w:val="26"/>
          <w:szCs w:val="26"/>
        </w:rPr>
      </w:pPr>
      <w:r w:rsidRPr="00A658A8">
        <w:rPr>
          <w:rFonts w:ascii="Times New Roman" w:eastAsia="Times New Roman" w:hAnsi="Times New Roman"/>
          <w:b/>
          <w:sz w:val="26"/>
          <w:szCs w:val="26"/>
        </w:rPr>
        <w:t>Đối với đối tượng đăng ký tham gia đấu giá LÔ2_ACCU; LÔ3_ML và LÔ4_TB</w:t>
      </w:r>
    </w:p>
    <w:p w14:paraId="50DC6B64"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Khách hàng có đủ điều kiện theo quy định của pháp luật mới được đăng ký tham gia đấu giá (trừ một số trường hợp cụ thể được quy định tại khoản 4 Điều 38 Luật Đấu giá tài sản năm 2016 sửa đổi bổ sung năm 2023, 2024). Cụ thể như sau:</w:t>
      </w:r>
    </w:p>
    <w:p w14:paraId="3310C9C6"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 Giấy chứng nhận đăng ký kinh doanh ngành nghề phù hợp theo quy định của pháp luật;</w:t>
      </w:r>
    </w:p>
    <w:p w14:paraId="261980BB"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 xml:space="preserve">- Giấy phép hành nghề vận chuyển và giấy phép hành nghề xử lý, tiêu hủy chất thải nguy hại của cơ quan có thẩm quyền cấp phép hoặc Hợp đồng Liên kết xử lý chất thải nguy hại (được cơ quan có thẩm quyền chấp thuận theo quy định  tại Điều 73 Nghị định số 08/2022/NĐ-CP ngày 10/01/2022 của Chính phủ). Trong các loại giấy tờ nêu trên phải có đầy đủ các mã chất thải nguy hại còn hiệu lực, phù hợp với danh mục tài sản bán đấu giá của Bên A và địa bàn được phép hoạt động có bao gồm TP. Hồ Chí Minh, trong đó bao gồm các mã chất thải nguy hại như sau: </w:t>
      </w:r>
    </w:p>
    <w:p w14:paraId="3B6C4A92" w14:textId="77777777" w:rsidR="002B3AEF" w:rsidRPr="00D16F64" w:rsidRDefault="002B3AEF" w:rsidP="008F648D">
      <w:pPr>
        <w:keepLines/>
        <w:spacing w:before="120" w:after="120" w:line="360" w:lineRule="exact"/>
        <w:ind w:left="90" w:right="29" w:firstLine="477"/>
        <w:jc w:val="both"/>
        <w:rPr>
          <w:rFonts w:ascii="Times New Roman" w:eastAsia="Times New Roman" w:hAnsi="Times New Roman" w:cs="Times New Roman"/>
          <w:sz w:val="26"/>
          <w:szCs w:val="26"/>
        </w:rPr>
      </w:pPr>
      <w:r w:rsidRPr="00D16F64">
        <w:rPr>
          <w:rFonts w:ascii="Times New Roman" w:eastAsia="Times New Roman" w:hAnsi="Times New Roman" w:cs="Times New Roman"/>
          <w:sz w:val="26"/>
          <w:szCs w:val="26"/>
        </w:rPr>
        <w:t>+ LÔ2_ACCU: 19.06.01</w:t>
      </w:r>
    </w:p>
    <w:p w14:paraId="44758533" w14:textId="77777777" w:rsidR="002B3AEF" w:rsidRPr="00D16F64" w:rsidRDefault="002B3AEF" w:rsidP="008F648D">
      <w:pPr>
        <w:keepLines/>
        <w:spacing w:before="120" w:after="120" w:line="360" w:lineRule="exact"/>
        <w:ind w:left="90" w:right="29" w:firstLine="477"/>
        <w:jc w:val="both"/>
        <w:rPr>
          <w:rFonts w:ascii="Times New Roman" w:eastAsia="Times New Roman" w:hAnsi="Times New Roman" w:cs="Times New Roman"/>
          <w:sz w:val="26"/>
          <w:szCs w:val="26"/>
        </w:rPr>
      </w:pPr>
      <w:r w:rsidRPr="00D16F64">
        <w:rPr>
          <w:rFonts w:ascii="Times New Roman" w:eastAsia="Times New Roman" w:hAnsi="Times New Roman" w:cs="Times New Roman"/>
          <w:sz w:val="26"/>
          <w:szCs w:val="26"/>
        </w:rPr>
        <w:t>+ LÔ3_ML: 16.01.07</w:t>
      </w:r>
    </w:p>
    <w:p w14:paraId="6B83DE46" w14:textId="77777777" w:rsidR="002B3AEF" w:rsidRPr="00D16F64" w:rsidRDefault="002B3AEF" w:rsidP="008F648D">
      <w:pPr>
        <w:keepLines/>
        <w:spacing w:before="120" w:after="120" w:line="360" w:lineRule="exact"/>
        <w:ind w:left="90" w:right="29" w:firstLine="477"/>
        <w:jc w:val="both"/>
        <w:rPr>
          <w:rFonts w:ascii="Times New Roman" w:eastAsia="Times New Roman" w:hAnsi="Times New Roman" w:cs="Times New Roman"/>
          <w:sz w:val="26"/>
          <w:szCs w:val="26"/>
        </w:rPr>
      </w:pPr>
      <w:r w:rsidRPr="00D16F64">
        <w:rPr>
          <w:rFonts w:ascii="Times New Roman" w:eastAsia="Times New Roman" w:hAnsi="Times New Roman" w:cs="Times New Roman"/>
          <w:sz w:val="26"/>
          <w:szCs w:val="26"/>
        </w:rPr>
        <w:t>+ LÔ4_TB: 15.01.01, 16.01.13</w:t>
      </w:r>
    </w:p>
    <w:p w14:paraId="3CF32116"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 Giấy cam kết của khách hàng mua được tài sản đấu giá nhận chuyển giao toàn bộ trách nhiệm vận chuyển, xử lý chất thải nguy hại và báo cáo cơ quan quản lý theo quy định của pháp luật. Mọi trách nhiệm pháp lý liên quan đến việc vận chuyển, xử lý chất thải nguy hại sẽ được chuyển giao cho khách hàng trúng đấu giá kể từ thời điểm khách hàng trúng đấu giá ký kết hợp đồng mua tài sản bán đấu giá.</w:t>
      </w:r>
    </w:p>
    <w:p w14:paraId="564913FF"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sz w:val="26"/>
          <w:szCs w:val="26"/>
        </w:rPr>
      </w:pPr>
      <w:r w:rsidRPr="00A658A8">
        <w:rPr>
          <w:rFonts w:ascii="Times New Roman" w:eastAsia="Times New Roman" w:hAnsi="Times New Roman" w:cs="Times New Roman"/>
          <w:sz w:val="26"/>
          <w:szCs w:val="26"/>
        </w:rPr>
        <w:t>Hồ sơ đăng ký tham gia đấu giá được gửi qua đường bưu chính hoặc được nộp trực tiếp đến tổ chức đấu giá tài sản (người đến nộp trực tiếp phải có giấy giới thiệu hoặc giấy ủy quyền hợp pháp nếu không phải là người đại diện theo pháp luật). Không giải quyết những trường hợp đăng ký thay, cho mượn, cho thuê giấy phép xử lý, tiêu hủy và vận chuyển chất thải nguy hại.</w:t>
      </w:r>
    </w:p>
    <w:p w14:paraId="6E7B10D6" w14:textId="77777777" w:rsidR="002B3AEF" w:rsidRPr="00A658A8" w:rsidRDefault="002B3AEF" w:rsidP="008F648D">
      <w:pPr>
        <w:keepLines/>
        <w:spacing w:before="120" w:after="120" w:line="360" w:lineRule="exact"/>
        <w:ind w:left="90" w:right="29" w:firstLine="270"/>
        <w:jc w:val="both"/>
        <w:rPr>
          <w:rFonts w:ascii="Times New Roman" w:eastAsia="Times New Roman" w:hAnsi="Times New Roman" w:cs="Times New Roman"/>
          <w:b/>
          <w:sz w:val="26"/>
          <w:szCs w:val="26"/>
          <w:lang w:val="vi-VN"/>
        </w:rPr>
      </w:pPr>
      <w:r w:rsidRPr="00A658A8">
        <w:rPr>
          <w:rFonts w:ascii="Times New Roman" w:eastAsia="Times New Roman" w:hAnsi="Times New Roman" w:cs="Times New Roman"/>
          <w:b/>
          <w:i/>
          <w:sz w:val="26"/>
          <w:szCs w:val="26"/>
        </w:rPr>
        <w:lastRenderedPageBreak/>
        <w:t>Lưu ý:</w:t>
      </w:r>
      <w:r w:rsidRPr="00A658A8">
        <w:rPr>
          <w:rFonts w:ascii="Times New Roman" w:eastAsia="Times New Roman" w:hAnsi="Times New Roman" w:cs="Times New Roman"/>
          <w:sz w:val="26"/>
          <w:szCs w:val="26"/>
        </w:rPr>
        <w:t xml:space="preserve"> Khách hàng phải mang giấy tờ bản gốc để đối chiếu khi đăng ký tham gia đấu giá</w:t>
      </w:r>
      <w:r w:rsidRPr="00A658A8">
        <w:rPr>
          <w:rFonts w:ascii="Times New Roman" w:eastAsia="Times New Roman" w:hAnsi="Times New Roman" w:cs="Times New Roman"/>
          <w:b/>
          <w:sz w:val="26"/>
          <w:szCs w:val="26"/>
        </w:rPr>
        <w:t>.</w:t>
      </w:r>
    </w:p>
    <w:p w14:paraId="5008A831" w14:textId="0241DF40" w:rsidR="00AD7208" w:rsidRPr="00A658A8" w:rsidRDefault="00AD7208" w:rsidP="008F648D">
      <w:pPr>
        <w:keepLines/>
        <w:spacing w:before="120" w:after="120" w:line="360" w:lineRule="exact"/>
        <w:ind w:left="90" w:right="29" w:firstLine="270"/>
        <w:jc w:val="both"/>
        <w:rPr>
          <w:rFonts w:ascii="Times New Roman" w:hAnsi="Times New Roman" w:cs="Times New Roman"/>
          <w:noProof/>
          <w:sz w:val="26"/>
          <w:szCs w:val="26"/>
          <w:lang w:val="vi-VN"/>
        </w:rPr>
      </w:pPr>
      <w:r w:rsidRPr="00A658A8">
        <w:rPr>
          <w:rFonts w:ascii="Times New Roman" w:hAnsi="Times New Roman" w:cs="Times New Roman"/>
          <w:sz w:val="26"/>
          <w:szCs w:val="26"/>
          <w:lang w:val="vi-VN"/>
        </w:rPr>
        <w:t>-</w:t>
      </w:r>
      <w:r w:rsidRPr="00A658A8">
        <w:rPr>
          <w:rFonts w:ascii="Times New Roman" w:hAnsi="Times New Roman" w:cs="Times New Roman"/>
          <w:noProof/>
          <w:sz w:val="26"/>
          <w:szCs w:val="26"/>
          <w:lang w:val="vi-VN"/>
        </w:rPr>
        <w:t xml:space="preserve"> </w:t>
      </w:r>
      <w:r w:rsidRPr="00A658A8">
        <w:rPr>
          <w:rFonts w:ascii="Times New Roman" w:hAnsi="Times New Roman" w:cs="Times New Roman"/>
          <w:sz w:val="26"/>
          <w:szCs w:val="26"/>
          <w:lang w:val="vi-VN"/>
        </w:rPr>
        <w:t xml:space="preserve">Cách thức đăng ký tham gia đấu giá: </w:t>
      </w:r>
      <w:r w:rsidRPr="00A658A8">
        <w:rPr>
          <w:rFonts w:ascii="Times New Roman" w:hAnsi="Times New Roman" w:cs="Times New Roman"/>
          <w:bCs/>
          <w:sz w:val="26"/>
          <w:szCs w:val="26"/>
          <w:lang w:val="vi-VN"/>
        </w:rPr>
        <w:t>Khách hàng đăng ký tham gia đấu giá đến đúng thời gian địa điểm bán hồ sơ, nhận đăng ký tham gia đấu giá</w:t>
      </w:r>
      <w:r w:rsidR="00F34F51" w:rsidRPr="00A658A8">
        <w:rPr>
          <w:rFonts w:ascii="Times New Roman" w:hAnsi="Times New Roman" w:cs="Times New Roman"/>
          <w:bCs/>
          <w:sz w:val="26"/>
          <w:szCs w:val="26"/>
          <w:lang w:val="vi-VN"/>
        </w:rPr>
        <w:t>,</w:t>
      </w:r>
      <w:r w:rsidR="00F34F51" w:rsidRPr="00A658A8">
        <w:rPr>
          <w:rFonts w:ascii="Times New Roman" w:hAnsi="Times New Roman" w:cs="Times New Roman"/>
          <w:sz w:val="26"/>
          <w:szCs w:val="26"/>
          <w:lang w:val="vi-VN"/>
        </w:rPr>
        <w:t xml:space="preserve"> nộp tiền đặt trước</w:t>
      </w:r>
      <w:r w:rsidRPr="00A658A8">
        <w:rPr>
          <w:rFonts w:ascii="Times New Roman" w:hAnsi="Times New Roman" w:cs="Times New Roman"/>
          <w:bCs/>
          <w:sz w:val="26"/>
          <w:szCs w:val="26"/>
          <w:lang w:val="vi-VN"/>
        </w:rPr>
        <w:t xml:space="preserve"> theo như thông báo để mua hồ sơ, đăng ký tham gia đấu giá.</w:t>
      </w:r>
    </w:p>
    <w:p w14:paraId="77292EB2" w14:textId="77777777" w:rsidR="00E57806" w:rsidRPr="00A658A8" w:rsidRDefault="00E57806" w:rsidP="008F648D">
      <w:pPr>
        <w:spacing w:before="120" w:after="120" w:line="360" w:lineRule="exact"/>
        <w:ind w:right="9" w:firstLine="270"/>
        <w:jc w:val="both"/>
        <w:rPr>
          <w:rFonts w:ascii="Times New Roman" w:eastAsia="Times New Roman" w:hAnsi="Times New Roman" w:cs="Times New Roman"/>
          <w:sz w:val="26"/>
          <w:szCs w:val="26"/>
          <w:lang w:val="vi-VN"/>
        </w:rPr>
      </w:pPr>
      <w:r w:rsidRPr="00A658A8">
        <w:rPr>
          <w:rFonts w:ascii="Times New Roman" w:eastAsia="Times New Roman" w:hAnsi="Times New Roman" w:cs="Times New Roman"/>
          <w:sz w:val="26"/>
          <w:szCs w:val="26"/>
          <w:lang w:val="vi-VN"/>
        </w:rPr>
        <w:t xml:space="preserve">Kính mời </w:t>
      </w:r>
      <w:r w:rsidR="009F3F1D" w:rsidRPr="00A658A8">
        <w:rPr>
          <w:rFonts w:ascii="Times New Roman" w:eastAsia="Times New Roman" w:hAnsi="Times New Roman" w:cs="Times New Roman"/>
          <w:sz w:val="26"/>
          <w:szCs w:val="26"/>
          <w:lang w:val="vi-VN"/>
        </w:rPr>
        <w:t>quý khách hàng</w:t>
      </w:r>
      <w:r w:rsidRPr="00A658A8">
        <w:rPr>
          <w:rFonts w:ascii="Times New Roman" w:eastAsia="Times New Roman" w:hAnsi="Times New Roman" w:cs="Times New Roman"/>
          <w:sz w:val="26"/>
          <w:szCs w:val="26"/>
          <w:lang w:val="vi-VN"/>
        </w:rPr>
        <w:t xml:space="preserve"> có đủ điều kiện theo quy định của pháp luật tham gia đấu giá </w:t>
      </w:r>
      <w:r w:rsidR="00D1173D" w:rsidRPr="00A658A8">
        <w:rPr>
          <w:rFonts w:ascii="Times New Roman" w:eastAsia="Times New Roman" w:hAnsi="Times New Roman" w:cs="Times New Roman"/>
          <w:sz w:val="26"/>
          <w:szCs w:val="26"/>
          <w:lang w:val="vi-VN"/>
        </w:rPr>
        <w:t xml:space="preserve">các </w:t>
      </w:r>
      <w:r w:rsidRPr="00A658A8">
        <w:rPr>
          <w:rFonts w:ascii="Times New Roman" w:eastAsia="Times New Roman" w:hAnsi="Times New Roman" w:cs="Times New Roman"/>
          <w:sz w:val="26"/>
          <w:szCs w:val="26"/>
          <w:lang w:val="vi-VN"/>
        </w:rPr>
        <w:t>tài sản trên.</w:t>
      </w:r>
    </w:p>
    <w:p w14:paraId="01F16D23" w14:textId="77777777" w:rsidR="00235EFE" w:rsidRPr="00A658A8" w:rsidRDefault="00235EFE" w:rsidP="008F648D">
      <w:pPr>
        <w:tabs>
          <w:tab w:val="left" w:pos="0"/>
        </w:tabs>
        <w:spacing w:before="120" w:after="120" w:line="360" w:lineRule="exact"/>
        <w:ind w:right="29" w:firstLine="180"/>
        <w:jc w:val="both"/>
        <w:rPr>
          <w:rFonts w:ascii="Times New Roman" w:hAnsi="Times New Roman" w:cs="Times New Roman"/>
          <w:sz w:val="26"/>
          <w:szCs w:val="26"/>
          <w:lang w:val="vi-VN"/>
        </w:rPr>
      </w:pPr>
      <w:r w:rsidRPr="00A658A8">
        <w:rPr>
          <w:rFonts w:ascii="Times New Roman" w:hAnsi="Times New Roman" w:cs="Times New Roman"/>
          <w:b/>
          <w:sz w:val="26"/>
          <w:szCs w:val="26"/>
          <w:u w:val="single"/>
          <w:lang w:val="vi-VN"/>
        </w:rPr>
        <w:t>Để biết thông tin chi tiết liên hệ:</w:t>
      </w:r>
      <w:r w:rsidR="00A834D7" w:rsidRPr="00A658A8">
        <w:rPr>
          <w:rFonts w:ascii="Times New Roman" w:hAnsi="Times New Roman" w:cs="Times New Roman"/>
          <w:sz w:val="26"/>
          <w:szCs w:val="26"/>
          <w:lang w:val="vi-VN"/>
        </w:rPr>
        <w:t xml:space="preserve"> </w:t>
      </w:r>
      <w:r w:rsidR="00E97037" w:rsidRPr="00A658A8">
        <w:rPr>
          <w:rFonts w:ascii="Times New Roman" w:eastAsia="Times New Roman" w:hAnsi="Times New Roman" w:cs="Times New Roman"/>
          <w:sz w:val="26"/>
          <w:szCs w:val="26"/>
          <w:lang w:val="vi-VN"/>
        </w:rPr>
        <w:t>Công ty đấu giá hợp danh Lam Sơn</w:t>
      </w:r>
      <w:r w:rsidR="00A44BE1" w:rsidRPr="00A658A8">
        <w:rPr>
          <w:rFonts w:ascii="Times New Roman" w:hAnsi="Times New Roman" w:cs="Times New Roman"/>
          <w:sz w:val="26"/>
          <w:szCs w:val="26"/>
          <w:lang w:val="vi-VN"/>
        </w:rPr>
        <w:t xml:space="preserve"> </w:t>
      </w:r>
      <w:r w:rsidR="00E05F02" w:rsidRPr="00A658A8">
        <w:rPr>
          <w:rFonts w:ascii="Times New Roman" w:hAnsi="Times New Roman" w:cs="Times New Roman"/>
          <w:sz w:val="26"/>
          <w:szCs w:val="26"/>
          <w:lang w:val="vi-VN"/>
        </w:rPr>
        <w:t xml:space="preserve">Sài Gòn </w:t>
      </w:r>
      <w:r w:rsidR="00A44BE1" w:rsidRPr="00A658A8">
        <w:rPr>
          <w:rFonts w:ascii="Times New Roman" w:hAnsi="Times New Roman" w:cs="Times New Roman"/>
          <w:sz w:val="26"/>
          <w:szCs w:val="26"/>
          <w:lang w:val="vi-VN"/>
        </w:rPr>
        <w:t>– 111A Tân Sơn Nhì, Phường Tân Sơn Nhì, Quận Tân Phú, Tp. Hồ Chí Minh</w:t>
      </w:r>
      <w:r w:rsidRPr="00A658A8">
        <w:rPr>
          <w:rFonts w:ascii="Times New Roman" w:hAnsi="Times New Roman" w:cs="Times New Roman"/>
          <w:bCs/>
          <w:sz w:val="26"/>
          <w:szCs w:val="26"/>
          <w:lang w:val="vi-VN"/>
        </w:rPr>
        <w:t xml:space="preserve">. ĐT: </w:t>
      </w:r>
      <w:r w:rsidR="00E12E40" w:rsidRPr="00A658A8">
        <w:rPr>
          <w:rFonts w:ascii="Times New Roman" w:hAnsi="Times New Roman" w:cs="Times New Roman"/>
          <w:sz w:val="26"/>
          <w:szCs w:val="26"/>
          <w:lang w:val="vi-VN"/>
        </w:rPr>
        <w:t>028.22455120</w:t>
      </w:r>
    </w:p>
    <w:p w14:paraId="25F47E9B" w14:textId="77777777" w:rsidR="00A94BEB" w:rsidRPr="00A658A8" w:rsidRDefault="00235EFE" w:rsidP="008F648D">
      <w:pPr>
        <w:tabs>
          <w:tab w:val="left" w:pos="0"/>
        </w:tabs>
        <w:spacing w:before="120" w:after="120" w:line="360" w:lineRule="exact"/>
        <w:ind w:firstLine="180"/>
        <w:jc w:val="both"/>
        <w:rPr>
          <w:rFonts w:ascii="Times New Roman" w:hAnsi="Times New Roman" w:cs="Times New Roman"/>
          <w:sz w:val="26"/>
          <w:szCs w:val="26"/>
          <w:lang w:val="vi-VN"/>
        </w:rPr>
      </w:pPr>
      <w:r w:rsidRPr="00A658A8">
        <w:rPr>
          <w:rFonts w:ascii="Times New Roman" w:hAnsi="Times New Roman" w:cs="Times New Roman"/>
          <w:i/>
          <w:sz w:val="26"/>
          <w:szCs w:val="26"/>
          <w:u w:val="single"/>
          <w:lang w:val="vi-VN"/>
        </w:rPr>
        <w:t>Lưu ý: Thông báo này thay cho thư mời tham gia đấu giá, tham dự chứng kiến</w:t>
      </w:r>
      <w:r w:rsidRPr="00A658A8">
        <w:rPr>
          <w:rFonts w:ascii="Times New Roman" w:hAnsi="Times New Roman"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984C17" w:rsidRPr="00A658A8" w14:paraId="288C9727" w14:textId="77777777" w:rsidTr="00984C17">
        <w:tc>
          <w:tcPr>
            <w:tcW w:w="4932" w:type="dxa"/>
          </w:tcPr>
          <w:p w14:paraId="2FA9BE34" w14:textId="77777777" w:rsidR="00984C17" w:rsidRPr="00A658A8" w:rsidRDefault="00984C17" w:rsidP="00F34F51">
            <w:pPr>
              <w:tabs>
                <w:tab w:val="left" w:pos="360"/>
              </w:tabs>
              <w:spacing w:before="60" w:after="60" w:line="280" w:lineRule="exact"/>
              <w:ind w:firstLine="284"/>
              <w:jc w:val="both"/>
              <w:rPr>
                <w:rFonts w:ascii="Times New Roman" w:hAnsi="Times New Roman" w:cs="Times New Roman"/>
                <w:b/>
                <w:i/>
                <w:sz w:val="26"/>
                <w:szCs w:val="26"/>
                <w:u w:val="single"/>
                <w:lang w:val="vi-VN"/>
              </w:rPr>
            </w:pPr>
            <w:r w:rsidRPr="00A658A8">
              <w:rPr>
                <w:rFonts w:ascii="Times New Roman" w:hAnsi="Times New Roman" w:cs="Times New Roman"/>
                <w:b/>
                <w:i/>
                <w:sz w:val="26"/>
                <w:szCs w:val="26"/>
                <w:u w:val="single"/>
                <w:lang w:val="vi-VN"/>
              </w:rPr>
              <w:t>Nơi nhận:</w:t>
            </w:r>
          </w:p>
          <w:p w14:paraId="1DF29CB8" w14:textId="77777777" w:rsidR="00984C17" w:rsidRPr="00D16F64" w:rsidRDefault="00984C17" w:rsidP="001271AF">
            <w:pPr>
              <w:spacing w:before="120" w:after="120" w:line="200" w:lineRule="exact"/>
              <w:ind w:right="-288" w:firstLine="270"/>
              <w:jc w:val="both"/>
              <w:rPr>
                <w:rFonts w:ascii="Times New Roman" w:hAnsi="Times New Roman" w:cs="Times New Roman"/>
                <w:i/>
                <w:lang w:val="vi-VN"/>
              </w:rPr>
            </w:pPr>
            <w:r w:rsidRPr="00D16F64">
              <w:rPr>
                <w:rFonts w:ascii="Times New Roman" w:hAnsi="Times New Roman" w:cs="Times New Roman"/>
                <w:i/>
                <w:lang w:val="vi-VN"/>
              </w:rPr>
              <w:t>- Niêm yết tại nơi để tài sản;</w:t>
            </w:r>
          </w:p>
          <w:p w14:paraId="7F7311C9" w14:textId="77777777" w:rsidR="00984C17" w:rsidRPr="00D16F64" w:rsidRDefault="00984C17" w:rsidP="001271AF">
            <w:pPr>
              <w:spacing w:before="120" w:after="120" w:line="200" w:lineRule="exact"/>
              <w:ind w:right="-288" w:firstLine="288"/>
              <w:jc w:val="both"/>
              <w:rPr>
                <w:rFonts w:ascii="Times New Roman" w:hAnsi="Times New Roman" w:cs="Times New Roman"/>
                <w:i/>
                <w:lang w:val="vi-VN"/>
              </w:rPr>
            </w:pPr>
            <w:r w:rsidRPr="00D16F64">
              <w:rPr>
                <w:rFonts w:ascii="Times New Roman" w:hAnsi="Times New Roman" w:cs="Times New Roman"/>
                <w:i/>
                <w:lang w:val="vi-VN"/>
              </w:rPr>
              <w:t>- Niêm yết tại Công ty;</w:t>
            </w:r>
          </w:p>
          <w:p w14:paraId="7C7E4F24" w14:textId="77777777" w:rsidR="00984C17" w:rsidRPr="00D16F64" w:rsidRDefault="00984C17" w:rsidP="001271AF">
            <w:pPr>
              <w:spacing w:before="120" w:after="120" w:line="200" w:lineRule="exact"/>
              <w:ind w:right="-288" w:firstLine="288"/>
              <w:jc w:val="both"/>
              <w:rPr>
                <w:rFonts w:ascii="Times New Roman" w:hAnsi="Times New Roman" w:cs="Times New Roman"/>
                <w:i/>
                <w:lang w:val="vi-VN"/>
              </w:rPr>
            </w:pPr>
            <w:r w:rsidRPr="00D16F64">
              <w:rPr>
                <w:rFonts w:ascii="Times New Roman" w:hAnsi="Times New Roman" w:cs="Times New Roman"/>
                <w:i/>
                <w:lang w:val="vi-VN"/>
              </w:rPr>
              <w:t>- Người có tài sản (phối hợp thực hiện);</w:t>
            </w:r>
          </w:p>
          <w:p w14:paraId="14AF137D" w14:textId="77777777" w:rsidR="00984C17" w:rsidRPr="00D16F64" w:rsidRDefault="00984C17" w:rsidP="001271AF">
            <w:pPr>
              <w:spacing w:before="120" w:after="120" w:line="200" w:lineRule="exact"/>
              <w:ind w:right="-288" w:firstLine="288"/>
              <w:jc w:val="both"/>
              <w:rPr>
                <w:rFonts w:ascii="Times New Roman" w:hAnsi="Times New Roman" w:cs="Times New Roman"/>
                <w:i/>
              </w:rPr>
            </w:pPr>
            <w:r w:rsidRPr="00D16F64">
              <w:rPr>
                <w:rFonts w:ascii="Times New Roman" w:hAnsi="Times New Roman" w:cs="Times New Roman"/>
                <w:i/>
              </w:rPr>
              <w:t>- Người tham gia đấu giá;</w:t>
            </w:r>
          </w:p>
          <w:p w14:paraId="1B8B5C2F" w14:textId="77777777" w:rsidR="00984C17" w:rsidRPr="00D16F64" w:rsidRDefault="00984C17" w:rsidP="001271AF">
            <w:pPr>
              <w:spacing w:before="120" w:after="120" w:line="200" w:lineRule="exact"/>
              <w:ind w:right="-288" w:firstLine="288"/>
              <w:jc w:val="both"/>
              <w:rPr>
                <w:rFonts w:ascii="Times New Roman" w:hAnsi="Times New Roman" w:cs="Times New Roman"/>
                <w:i/>
              </w:rPr>
            </w:pPr>
            <w:r w:rsidRPr="00D16F64">
              <w:rPr>
                <w:rFonts w:ascii="Times New Roman" w:hAnsi="Times New Roman" w:cs="Times New Roman"/>
                <w:i/>
              </w:rPr>
              <w:t>- Khách mời chứng kiến;</w:t>
            </w:r>
          </w:p>
          <w:p w14:paraId="4C5C2C46" w14:textId="77777777" w:rsidR="00984C17" w:rsidRPr="00A658A8" w:rsidRDefault="00984C17" w:rsidP="001271AF">
            <w:pPr>
              <w:tabs>
                <w:tab w:val="left" w:pos="0"/>
              </w:tabs>
              <w:spacing w:before="120" w:after="120" w:line="200" w:lineRule="exact"/>
              <w:ind w:firstLine="284"/>
              <w:jc w:val="both"/>
              <w:rPr>
                <w:rFonts w:ascii="Times New Roman" w:hAnsi="Times New Roman" w:cs="Times New Roman"/>
                <w:sz w:val="26"/>
                <w:szCs w:val="26"/>
              </w:rPr>
            </w:pPr>
            <w:r w:rsidRPr="00D16F64">
              <w:rPr>
                <w:rFonts w:ascii="Times New Roman" w:hAnsi="Times New Roman" w:cs="Times New Roman"/>
                <w:i/>
                <w:lang w:val="vi-VN"/>
              </w:rPr>
              <w:t>- Lưu VP- HS.</w:t>
            </w:r>
          </w:p>
        </w:tc>
        <w:tc>
          <w:tcPr>
            <w:tcW w:w="4932" w:type="dxa"/>
          </w:tcPr>
          <w:p w14:paraId="071B51EC" w14:textId="77777777" w:rsidR="00984C17" w:rsidRPr="00A658A8" w:rsidRDefault="008B5FCA" w:rsidP="00F34F51">
            <w:pPr>
              <w:tabs>
                <w:tab w:val="left" w:pos="0"/>
              </w:tabs>
              <w:spacing w:before="60" w:after="60" w:line="280" w:lineRule="exact"/>
              <w:jc w:val="center"/>
              <w:rPr>
                <w:rFonts w:ascii="Times New Roman" w:hAnsi="Times New Roman" w:cs="Times New Roman"/>
                <w:b/>
                <w:sz w:val="26"/>
                <w:szCs w:val="26"/>
                <w:lang w:val="vi-VN"/>
              </w:rPr>
            </w:pPr>
            <w:r w:rsidRPr="00A658A8">
              <w:rPr>
                <w:rFonts w:ascii="Times New Roman" w:hAnsi="Times New Roman" w:cs="Times New Roman"/>
                <w:b/>
                <w:sz w:val="26"/>
                <w:szCs w:val="26"/>
              </w:rPr>
              <w:t xml:space="preserve">      </w:t>
            </w:r>
            <w:r w:rsidR="00984C17" w:rsidRPr="00A658A8">
              <w:rPr>
                <w:rFonts w:ascii="Times New Roman" w:hAnsi="Times New Roman" w:cs="Times New Roman"/>
                <w:b/>
                <w:sz w:val="26"/>
                <w:szCs w:val="26"/>
              </w:rPr>
              <w:t>Tổng Giám đốc</w:t>
            </w:r>
          </w:p>
          <w:p w14:paraId="3E229211" w14:textId="77777777" w:rsidR="00984C17" w:rsidRPr="00A658A8" w:rsidRDefault="00984C17" w:rsidP="00F34F51">
            <w:pPr>
              <w:tabs>
                <w:tab w:val="left" w:pos="0"/>
              </w:tabs>
              <w:spacing w:before="60" w:after="60" w:line="280" w:lineRule="exact"/>
              <w:jc w:val="center"/>
              <w:rPr>
                <w:rFonts w:ascii="Times New Roman" w:hAnsi="Times New Roman" w:cs="Times New Roman"/>
                <w:b/>
                <w:sz w:val="26"/>
                <w:szCs w:val="26"/>
                <w:lang w:val="vi-VN"/>
              </w:rPr>
            </w:pPr>
          </w:p>
          <w:p w14:paraId="4F4A6D04" w14:textId="77777777" w:rsidR="00984C17" w:rsidRPr="00A658A8" w:rsidRDefault="00984C17" w:rsidP="00C027AA">
            <w:pPr>
              <w:tabs>
                <w:tab w:val="left" w:pos="0"/>
              </w:tabs>
              <w:spacing w:before="60" w:after="60" w:line="280" w:lineRule="exact"/>
              <w:rPr>
                <w:rFonts w:ascii="Times New Roman" w:hAnsi="Times New Roman" w:cs="Times New Roman"/>
                <w:b/>
                <w:sz w:val="26"/>
                <w:szCs w:val="26"/>
              </w:rPr>
            </w:pPr>
          </w:p>
          <w:p w14:paraId="7545204C" w14:textId="77777777" w:rsidR="00C027AA" w:rsidRPr="00A658A8" w:rsidRDefault="00C027AA" w:rsidP="00F34F51">
            <w:pPr>
              <w:tabs>
                <w:tab w:val="left" w:pos="0"/>
              </w:tabs>
              <w:spacing w:before="60" w:after="60" w:line="280" w:lineRule="exact"/>
              <w:jc w:val="center"/>
              <w:rPr>
                <w:rFonts w:ascii="Times New Roman" w:hAnsi="Times New Roman" w:cs="Times New Roman"/>
                <w:b/>
                <w:sz w:val="26"/>
                <w:szCs w:val="26"/>
              </w:rPr>
            </w:pPr>
          </w:p>
          <w:p w14:paraId="77F4E863" w14:textId="77777777" w:rsidR="0074698B" w:rsidRPr="00A658A8" w:rsidRDefault="00F34F51" w:rsidP="00F34F51">
            <w:pPr>
              <w:tabs>
                <w:tab w:val="left" w:pos="0"/>
              </w:tabs>
              <w:spacing w:before="60" w:after="60" w:line="280" w:lineRule="exact"/>
              <w:jc w:val="center"/>
              <w:rPr>
                <w:rFonts w:ascii="Times New Roman" w:hAnsi="Times New Roman" w:cs="Times New Roman"/>
                <w:b/>
                <w:sz w:val="26"/>
                <w:szCs w:val="26"/>
              </w:rPr>
            </w:pPr>
            <w:r w:rsidRPr="00A658A8">
              <w:rPr>
                <w:rFonts w:ascii="Times New Roman" w:hAnsi="Times New Roman" w:cs="Times New Roman"/>
                <w:b/>
                <w:sz w:val="26"/>
                <w:szCs w:val="26"/>
              </w:rPr>
              <w:t xml:space="preserve">     </w:t>
            </w:r>
          </w:p>
          <w:p w14:paraId="542D49F0" w14:textId="77777777" w:rsidR="00F150A0" w:rsidRPr="00A658A8" w:rsidRDefault="00F150A0" w:rsidP="00F34F51">
            <w:pPr>
              <w:tabs>
                <w:tab w:val="left" w:pos="0"/>
              </w:tabs>
              <w:spacing w:before="60" w:after="60" w:line="280" w:lineRule="exact"/>
              <w:jc w:val="center"/>
              <w:rPr>
                <w:rFonts w:ascii="Times New Roman" w:hAnsi="Times New Roman" w:cs="Times New Roman"/>
                <w:b/>
                <w:sz w:val="26"/>
                <w:szCs w:val="26"/>
              </w:rPr>
            </w:pPr>
          </w:p>
          <w:p w14:paraId="098403A5" w14:textId="2475DE0E" w:rsidR="00984C17" w:rsidRPr="00A658A8" w:rsidRDefault="00F150A0" w:rsidP="00F34F51">
            <w:pPr>
              <w:tabs>
                <w:tab w:val="left" w:pos="0"/>
              </w:tabs>
              <w:spacing w:before="60" w:after="60" w:line="280" w:lineRule="exact"/>
              <w:jc w:val="center"/>
              <w:rPr>
                <w:rFonts w:ascii="Times New Roman" w:hAnsi="Times New Roman" w:cs="Times New Roman"/>
                <w:b/>
                <w:sz w:val="26"/>
                <w:szCs w:val="26"/>
              </w:rPr>
            </w:pPr>
            <w:r w:rsidRPr="00A658A8">
              <w:rPr>
                <w:rFonts w:ascii="Times New Roman" w:hAnsi="Times New Roman" w:cs="Times New Roman"/>
                <w:b/>
                <w:sz w:val="26"/>
                <w:szCs w:val="26"/>
              </w:rPr>
              <w:t xml:space="preserve">   </w:t>
            </w:r>
            <w:r w:rsidR="00395207" w:rsidRPr="00A658A8">
              <w:rPr>
                <w:rFonts w:ascii="Times New Roman" w:hAnsi="Times New Roman" w:cs="Times New Roman"/>
                <w:b/>
                <w:sz w:val="26"/>
                <w:szCs w:val="26"/>
              </w:rPr>
              <w:t>Nguyễn Chí Hiếu</w:t>
            </w:r>
          </w:p>
        </w:tc>
      </w:tr>
    </w:tbl>
    <w:p w14:paraId="348F6E36" w14:textId="77777777" w:rsidR="00235EFE" w:rsidRPr="00A658A8" w:rsidRDefault="00235EFE" w:rsidP="00F34F51">
      <w:pPr>
        <w:spacing w:before="60" w:after="60" w:line="280" w:lineRule="exact"/>
        <w:jc w:val="both"/>
        <w:rPr>
          <w:rFonts w:ascii="Times New Roman" w:hAnsi="Times New Roman" w:cs="Times New Roman"/>
          <w:b/>
          <w:sz w:val="26"/>
          <w:szCs w:val="26"/>
          <w:lang w:val="vi-VN"/>
        </w:rPr>
      </w:pPr>
    </w:p>
    <w:sectPr w:rsidR="00235EFE" w:rsidRPr="00A658A8" w:rsidSect="00D16F64">
      <w:footerReference w:type="default" r:id="rId9"/>
      <w:pgSz w:w="12240" w:h="15840" w:code="1"/>
      <w:pgMar w:top="709" w:right="1038" w:bottom="85" w:left="1554" w:header="67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6F2F3" w14:textId="77777777" w:rsidR="00C17EA4" w:rsidRDefault="00C17EA4" w:rsidP="0045295F">
      <w:pPr>
        <w:spacing w:after="0" w:line="240" w:lineRule="auto"/>
      </w:pPr>
      <w:r>
        <w:separator/>
      </w:r>
    </w:p>
  </w:endnote>
  <w:endnote w:type="continuationSeparator" w:id="0">
    <w:p w14:paraId="43B746D4" w14:textId="77777777" w:rsidR="00C17EA4" w:rsidRDefault="00C17EA4" w:rsidP="0045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64835"/>
      <w:docPartObj>
        <w:docPartGallery w:val="Page Numbers (Bottom of Page)"/>
        <w:docPartUnique/>
      </w:docPartObj>
    </w:sdtPr>
    <w:sdtEndPr>
      <w:rPr>
        <w:noProof/>
      </w:rPr>
    </w:sdtEndPr>
    <w:sdtContent>
      <w:p w14:paraId="064DD31E" w14:textId="77777777" w:rsidR="000A79B0" w:rsidRDefault="000A79B0">
        <w:pPr>
          <w:pStyle w:val="Footer"/>
          <w:jc w:val="center"/>
        </w:pPr>
      </w:p>
      <w:p w14:paraId="72A8DBD8" w14:textId="77777777" w:rsidR="000A79B0" w:rsidRDefault="00C17EA4">
        <w:pPr>
          <w:pStyle w:val="Footer"/>
          <w:jc w:val="center"/>
        </w:pPr>
      </w:p>
    </w:sdtContent>
  </w:sdt>
  <w:p w14:paraId="5306E547" w14:textId="77777777" w:rsidR="000A79B0" w:rsidRDefault="000A7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65FC5" w14:textId="77777777" w:rsidR="00C17EA4" w:rsidRDefault="00C17EA4" w:rsidP="0045295F">
      <w:pPr>
        <w:spacing w:after="0" w:line="240" w:lineRule="auto"/>
      </w:pPr>
      <w:r>
        <w:separator/>
      </w:r>
    </w:p>
  </w:footnote>
  <w:footnote w:type="continuationSeparator" w:id="0">
    <w:p w14:paraId="1CE94EA6" w14:textId="77777777" w:rsidR="00C17EA4" w:rsidRDefault="00C17EA4" w:rsidP="00452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C9B"/>
    <w:multiLevelType w:val="hybridMultilevel"/>
    <w:tmpl w:val="121C2F02"/>
    <w:lvl w:ilvl="0" w:tplc="93C8DAE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50EC6"/>
    <w:multiLevelType w:val="hybridMultilevel"/>
    <w:tmpl w:val="D134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C16F8"/>
    <w:multiLevelType w:val="hybridMultilevel"/>
    <w:tmpl w:val="A29A816A"/>
    <w:lvl w:ilvl="0" w:tplc="3EE2D3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336DC"/>
    <w:multiLevelType w:val="hybridMultilevel"/>
    <w:tmpl w:val="B9A80CE2"/>
    <w:lvl w:ilvl="0" w:tplc="3FF86EA2">
      <w:start w:val="16"/>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nsid w:val="1354202C"/>
    <w:multiLevelType w:val="hybridMultilevel"/>
    <w:tmpl w:val="E6E81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071AD0"/>
    <w:multiLevelType w:val="hybridMultilevel"/>
    <w:tmpl w:val="A3AA5E5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83367"/>
    <w:multiLevelType w:val="hybridMultilevel"/>
    <w:tmpl w:val="44D8A790"/>
    <w:lvl w:ilvl="0" w:tplc="A8D80E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BF05F8"/>
    <w:multiLevelType w:val="hybridMultilevel"/>
    <w:tmpl w:val="7D5494D2"/>
    <w:lvl w:ilvl="0" w:tplc="C866950C">
      <w:start w:val="1"/>
      <w:numFmt w:val="lowerRoman"/>
      <w:lvlText w:val="(%1)"/>
      <w:lvlJc w:val="left"/>
      <w:pPr>
        <w:ind w:left="1342" w:hanging="720"/>
      </w:pPr>
      <w:rPr>
        <w:rFonts w:hint="default"/>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0">
    <w:nsid w:val="25CA65C2"/>
    <w:multiLevelType w:val="hybridMultilevel"/>
    <w:tmpl w:val="DEE0DE62"/>
    <w:lvl w:ilvl="0" w:tplc="030E7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520266"/>
    <w:multiLevelType w:val="hybridMultilevel"/>
    <w:tmpl w:val="EFEC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063D0D"/>
    <w:multiLevelType w:val="hybridMultilevel"/>
    <w:tmpl w:val="C81A338E"/>
    <w:lvl w:ilvl="0" w:tplc="ACD8761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8F15A9"/>
    <w:multiLevelType w:val="hybridMultilevel"/>
    <w:tmpl w:val="CD70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CC1F91"/>
    <w:multiLevelType w:val="hybridMultilevel"/>
    <w:tmpl w:val="A75CE7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325D06"/>
    <w:multiLevelType w:val="hybridMultilevel"/>
    <w:tmpl w:val="13FA9D0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54CE3000"/>
    <w:multiLevelType w:val="hybridMultilevel"/>
    <w:tmpl w:val="376692B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295507"/>
    <w:multiLevelType w:val="hybridMultilevel"/>
    <w:tmpl w:val="7222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146EE3"/>
    <w:multiLevelType w:val="hybridMultilevel"/>
    <w:tmpl w:val="2D0A66DC"/>
    <w:lvl w:ilvl="0" w:tplc="C910F0B6">
      <w:start w:val="8"/>
      <w:numFmt w:val="bullet"/>
      <w:lvlText w:val="-"/>
      <w:lvlJc w:val="left"/>
      <w:pPr>
        <w:ind w:left="927" w:hanging="360"/>
      </w:pPr>
      <w:rPr>
        <w:rFonts w:ascii="Times New Roman" w:eastAsiaTheme="minorEastAsia" w:hAnsi="Times New Roman" w:cs="Times New Roman" w:hint="default"/>
        <w:b w:val="0"/>
        <w:i w:val="0"/>
        <w:color w:val="000000"/>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1"/>
  </w:num>
  <w:num w:numId="3">
    <w:abstractNumId w:val="8"/>
  </w:num>
  <w:num w:numId="4">
    <w:abstractNumId w:val="6"/>
  </w:num>
  <w:num w:numId="5">
    <w:abstractNumId w:val="19"/>
  </w:num>
  <w:num w:numId="6">
    <w:abstractNumId w:val="0"/>
  </w:num>
  <w:num w:numId="7">
    <w:abstractNumId w:val="10"/>
  </w:num>
  <w:num w:numId="8">
    <w:abstractNumId w:val="15"/>
  </w:num>
  <w:num w:numId="9">
    <w:abstractNumId w:val="18"/>
  </w:num>
  <w:num w:numId="10">
    <w:abstractNumId w:val="7"/>
  </w:num>
  <w:num w:numId="11">
    <w:abstractNumId w:val="2"/>
  </w:num>
  <w:num w:numId="12">
    <w:abstractNumId w:val="12"/>
  </w:num>
  <w:num w:numId="13">
    <w:abstractNumId w:val="3"/>
  </w:num>
  <w:num w:numId="14">
    <w:abstractNumId w:val="17"/>
  </w:num>
  <w:num w:numId="15">
    <w:abstractNumId w:val="16"/>
  </w:num>
  <w:num w:numId="16">
    <w:abstractNumId w:val="9"/>
  </w:num>
  <w:num w:numId="17">
    <w:abstractNumId w:val="20"/>
  </w:num>
  <w:num w:numId="18">
    <w:abstractNumId w:val="4"/>
  </w:num>
  <w:num w:numId="19">
    <w:abstractNumId w:val="13"/>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DC"/>
    <w:rsid w:val="000012B4"/>
    <w:rsid w:val="00001C80"/>
    <w:rsid w:val="00002954"/>
    <w:rsid w:val="000031B7"/>
    <w:rsid w:val="00004CBA"/>
    <w:rsid w:val="00006733"/>
    <w:rsid w:val="00013C13"/>
    <w:rsid w:val="00015B6E"/>
    <w:rsid w:val="00016C8F"/>
    <w:rsid w:val="00022DDC"/>
    <w:rsid w:val="000231F2"/>
    <w:rsid w:val="00023819"/>
    <w:rsid w:val="00031A48"/>
    <w:rsid w:val="000371F8"/>
    <w:rsid w:val="00041735"/>
    <w:rsid w:val="00043C3E"/>
    <w:rsid w:val="0005223E"/>
    <w:rsid w:val="00052574"/>
    <w:rsid w:val="00053730"/>
    <w:rsid w:val="00057C6E"/>
    <w:rsid w:val="00072342"/>
    <w:rsid w:val="00075BE1"/>
    <w:rsid w:val="00076770"/>
    <w:rsid w:val="00077E05"/>
    <w:rsid w:val="000814B5"/>
    <w:rsid w:val="0008196C"/>
    <w:rsid w:val="00084FC6"/>
    <w:rsid w:val="00085CAC"/>
    <w:rsid w:val="00090AD7"/>
    <w:rsid w:val="00092CB7"/>
    <w:rsid w:val="00093FD5"/>
    <w:rsid w:val="000A11E1"/>
    <w:rsid w:val="000A443B"/>
    <w:rsid w:val="000A79B0"/>
    <w:rsid w:val="000B1057"/>
    <w:rsid w:val="000B305C"/>
    <w:rsid w:val="000B4A8A"/>
    <w:rsid w:val="000B6252"/>
    <w:rsid w:val="000B6976"/>
    <w:rsid w:val="000D4C70"/>
    <w:rsid w:val="000E0666"/>
    <w:rsid w:val="000E0B87"/>
    <w:rsid w:val="000E5BEC"/>
    <w:rsid w:val="000E64F3"/>
    <w:rsid w:val="000F0283"/>
    <w:rsid w:val="000F03C8"/>
    <w:rsid w:val="000F11A2"/>
    <w:rsid w:val="000F2A0E"/>
    <w:rsid w:val="000F780D"/>
    <w:rsid w:val="00101C3E"/>
    <w:rsid w:val="001029F7"/>
    <w:rsid w:val="0010306D"/>
    <w:rsid w:val="00103C36"/>
    <w:rsid w:val="0011083C"/>
    <w:rsid w:val="00113106"/>
    <w:rsid w:val="0011450F"/>
    <w:rsid w:val="00115ED9"/>
    <w:rsid w:val="0012599A"/>
    <w:rsid w:val="001271AF"/>
    <w:rsid w:val="0013065C"/>
    <w:rsid w:val="001312C6"/>
    <w:rsid w:val="001458B1"/>
    <w:rsid w:val="00146C6F"/>
    <w:rsid w:val="00147D35"/>
    <w:rsid w:val="00150A78"/>
    <w:rsid w:val="00162AD7"/>
    <w:rsid w:val="00162ED5"/>
    <w:rsid w:val="001676AC"/>
    <w:rsid w:val="00170DC2"/>
    <w:rsid w:val="001738A1"/>
    <w:rsid w:val="00174EC1"/>
    <w:rsid w:val="001761AA"/>
    <w:rsid w:val="0017645F"/>
    <w:rsid w:val="00180AC3"/>
    <w:rsid w:val="00184C66"/>
    <w:rsid w:val="001854C1"/>
    <w:rsid w:val="001930AF"/>
    <w:rsid w:val="00195051"/>
    <w:rsid w:val="00195B52"/>
    <w:rsid w:val="001A2F62"/>
    <w:rsid w:val="001A301C"/>
    <w:rsid w:val="001C140F"/>
    <w:rsid w:val="001C2B68"/>
    <w:rsid w:val="001C70E2"/>
    <w:rsid w:val="001C7B5B"/>
    <w:rsid w:val="001D0F89"/>
    <w:rsid w:val="001D21E4"/>
    <w:rsid w:val="001D281F"/>
    <w:rsid w:val="001D38B8"/>
    <w:rsid w:val="001D3A70"/>
    <w:rsid w:val="001D571A"/>
    <w:rsid w:val="001D5CFB"/>
    <w:rsid w:val="001D7BC4"/>
    <w:rsid w:val="001E35C5"/>
    <w:rsid w:val="001E3E9C"/>
    <w:rsid w:val="001E5FE1"/>
    <w:rsid w:val="001F3B69"/>
    <w:rsid w:val="001F6752"/>
    <w:rsid w:val="001F7F84"/>
    <w:rsid w:val="00203BD3"/>
    <w:rsid w:val="00206DDF"/>
    <w:rsid w:val="002118B7"/>
    <w:rsid w:val="00215865"/>
    <w:rsid w:val="0022025D"/>
    <w:rsid w:val="0022380E"/>
    <w:rsid w:val="0022584F"/>
    <w:rsid w:val="0023017E"/>
    <w:rsid w:val="00231440"/>
    <w:rsid w:val="0023482C"/>
    <w:rsid w:val="00235EFE"/>
    <w:rsid w:val="00237C01"/>
    <w:rsid w:val="00245214"/>
    <w:rsid w:val="0024687C"/>
    <w:rsid w:val="002472D1"/>
    <w:rsid w:val="0025227F"/>
    <w:rsid w:val="002572CD"/>
    <w:rsid w:val="00260FF3"/>
    <w:rsid w:val="002611DC"/>
    <w:rsid w:val="00263D5F"/>
    <w:rsid w:val="0026503D"/>
    <w:rsid w:val="00265B69"/>
    <w:rsid w:val="00291111"/>
    <w:rsid w:val="00294310"/>
    <w:rsid w:val="00295766"/>
    <w:rsid w:val="002971CB"/>
    <w:rsid w:val="002A349C"/>
    <w:rsid w:val="002B3992"/>
    <w:rsid w:val="002B3AEF"/>
    <w:rsid w:val="002B41C2"/>
    <w:rsid w:val="002C1A87"/>
    <w:rsid w:val="002C357D"/>
    <w:rsid w:val="002C45A4"/>
    <w:rsid w:val="002C53AB"/>
    <w:rsid w:val="002C72C6"/>
    <w:rsid w:val="002D01AA"/>
    <w:rsid w:val="002D14D8"/>
    <w:rsid w:val="002D3E48"/>
    <w:rsid w:val="002D69E9"/>
    <w:rsid w:val="002E11AE"/>
    <w:rsid w:val="002E1E88"/>
    <w:rsid w:val="002E3218"/>
    <w:rsid w:val="002E50D6"/>
    <w:rsid w:val="002E5DA1"/>
    <w:rsid w:val="002E74BE"/>
    <w:rsid w:val="002F65B4"/>
    <w:rsid w:val="00304113"/>
    <w:rsid w:val="00306618"/>
    <w:rsid w:val="003115AE"/>
    <w:rsid w:val="00311FD3"/>
    <w:rsid w:val="003128E3"/>
    <w:rsid w:val="00327FA0"/>
    <w:rsid w:val="003323F4"/>
    <w:rsid w:val="00333CEF"/>
    <w:rsid w:val="00334EA1"/>
    <w:rsid w:val="00344498"/>
    <w:rsid w:val="0034456C"/>
    <w:rsid w:val="00346E9A"/>
    <w:rsid w:val="00351769"/>
    <w:rsid w:val="0035289A"/>
    <w:rsid w:val="00354A02"/>
    <w:rsid w:val="003613CD"/>
    <w:rsid w:val="00364588"/>
    <w:rsid w:val="003728DB"/>
    <w:rsid w:val="00372BF4"/>
    <w:rsid w:val="0037358C"/>
    <w:rsid w:val="00375292"/>
    <w:rsid w:val="00387132"/>
    <w:rsid w:val="00390E71"/>
    <w:rsid w:val="00391252"/>
    <w:rsid w:val="00393A05"/>
    <w:rsid w:val="00393AB2"/>
    <w:rsid w:val="00394012"/>
    <w:rsid w:val="00395207"/>
    <w:rsid w:val="00395D6D"/>
    <w:rsid w:val="003969D6"/>
    <w:rsid w:val="00397A35"/>
    <w:rsid w:val="00397E0A"/>
    <w:rsid w:val="003A56F3"/>
    <w:rsid w:val="003B3079"/>
    <w:rsid w:val="003B4483"/>
    <w:rsid w:val="003B47F9"/>
    <w:rsid w:val="003B6886"/>
    <w:rsid w:val="003C0938"/>
    <w:rsid w:val="003C6763"/>
    <w:rsid w:val="003D0CBF"/>
    <w:rsid w:val="003D62C2"/>
    <w:rsid w:val="003D7431"/>
    <w:rsid w:val="003E2D6A"/>
    <w:rsid w:val="003E475B"/>
    <w:rsid w:val="003E4D9C"/>
    <w:rsid w:val="003F02A6"/>
    <w:rsid w:val="0040021D"/>
    <w:rsid w:val="00401CD2"/>
    <w:rsid w:val="004069D5"/>
    <w:rsid w:val="00411E51"/>
    <w:rsid w:val="00411EE3"/>
    <w:rsid w:val="00414172"/>
    <w:rsid w:val="00415A87"/>
    <w:rsid w:val="0042196A"/>
    <w:rsid w:val="004229C5"/>
    <w:rsid w:val="00423C65"/>
    <w:rsid w:val="00424CF2"/>
    <w:rsid w:val="00425349"/>
    <w:rsid w:val="004306D9"/>
    <w:rsid w:val="004307AF"/>
    <w:rsid w:val="00430A30"/>
    <w:rsid w:val="0043267C"/>
    <w:rsid w:val="00434AF9"/>
    <w:rsid w:val="0043552B"/>
    <w:rsid w:val="004418D9"/>
    <w:rsid w:val="00444FFA"/>
    <w:rsid w:val="00447446"/>
    <w:rsid w:val="0045274E"/>
    <w:rsid w:val="00452924"/>
    <w:rsid w:val="0045295F"/>
    <w:rsid w:val="00460046"/>
    <w:rsid w:val="00462A3A"/>
    <w:rsid w:val="0046695D"/>
    <w:rsid w:val="00466E92"/>
    <w:rsid w:val="00466EC7"/>
    <w:rsid w:val="00474104"/>
    <w:rsid w:val="00474D22"/>
    <w:rsid w:val="004822DE"/>
    <w:rsid w:val="00483BD6"/>
    <w:rsid w:val="004862A6"/>
    <w:rsid w:val="00486816"/>
    <w:rsid w:val="00487B0A"/>
    <w:rsid w:val="00490F87"/>
    <w:rsid w:val="00493467"/>
    <w:rsid w:val="00493CEB"/>
    <w:rsid w:val="004956EB"/>
    <w:rsid w:val="0049648C"/>
    <w:rsid w:val="004966BF"/>
    <w:rsid w:val="004B049E"/>
    <w:rsid w:val="004B2019"/>
    <w:rsid w:val="004B3E22"/>
    <w:rsid w:val="004B40F1"/>
    <w:rsid w:val="004B5B1B"/>
    <w:rsid w:val="004B5F4C"/>
    <w:rsid w:val="004B7A16"/>
    <w:rsid w:val="004C07EA"/>
    <w:rsid w:val="004C4295"/>
    <w:rsid w:val="004C4A68"/>
    <w:rsid w:val="004D326A"/>
    <w:rsid w:val="004E1295"/>
    <w:rsid w:val="004E25A3"/>
    <w:rsid w:val="004E33C5"/>
    <w:rsid w:val="004E4076"/>
    <w:rsid w:val="004E724E"/>
    <w:rsid w:val="004E7979"/>
    <w:rsid w:val="004F1D9E"/>
    <w:rsid w:val="004F2A37"/>
    <w:rsid w:val="00512233"/>
    <w:rsid w:val="005136EC"/>
    <w:rsid w:val="00514187"/>
    <w:rsid w:val="005157F9"/>
    <w:rsid w:val="00517C8C"/>
    <w:rsid w:val="005219EF"/>
    <w:rsid w:val="00521AB8"/>
    <w:rsid w:val="00522E70"/>
    <w:rsid w:val="00531A62"/>
    <w:rsid w:val="00531BE8"/>
    <w:rsid w:val="00535746"/>
    <w:rsid w:val="0053702D"/>
    <w:rsid w:val="005411BE"/>
    <w:rsid w:val="00546AD8"/>
    <w:rsid w:val="0055225B"/>
    <w:rsid w:val="00552BFD"/>
    <w:rsid w:val="00553576"/>
    <w:rsid w:val="00555AA1"/>
    <w:rsid w:val="00563626"/>
    <w:rsid w:val="005636B4"/>
    <w:rsid w:val="00565226"/>
    <w:rsid w:val="0056715D"/>
    <w:rsid w:val="00571CA4"/>
    <w:rsid w:val="0057541F"/>
    <w:rsid w:val="005773D7"/>
    <w:rsid w:val="00582363"/>
    <w:rsid w:val="00583568"/>
    <w:rsid w:val="00583E90"/>
    <w:rsid w:val="005850D5"/>
    <w:rsid w:val="005865D7"/>
    <w:rsid w:val="00595BD7"/>
    <w:rsid w:val="00596C2A"/>
    <w:rsid w:val="00597469"/>
    <w:rsid w:val="005A3915"/>
    <w:rsid w:val="005B1B7E"/>
    <w:rsid w:val="005B1E0D"/>
    <w:rsid w:val="005B2FDE"/>
    <w:rsid w:val="005B427D"/>
    <w:rsid w:val="005B48B3"/>
    <w:rsid w:val="005C28DE"/>
    <w:rsid w:val="005C3050"/>
    <w:rsid w:val="005D2CD2"/>
    <w:rsid w:val="005D3436"/>
    <w:rsid w:val="005D69B4"/>
    <w:rsid w:val="005D702A"/>
    <w:rsid w:val="005E1CCA"/>
    <w:rsid w:val="005E25AE"/>
    <w:rsid w:val="005E5C3B"/>
    <w:rsid w:val="005E6895"/>
    <w:rsid w:val="005F0FF3"/>
    <w:rsid w:val="005F1142"/>
    <w:rsid w:val="005F202B"/>
    <w:rsid w:val="005F21E9"/>
    <w:rsid w:val="005F27DA"/>
    <w:rsid w:val="005F4051"/>
    <w:rsid w:val="005F6041"/>
    <w:rsid w:val="005F6BD3"/>
    <w:rsid w:val="005F7966"/>
    <w:rsid w:val="00600508"/>
    <w:rsid w:val="0060203A"/>
    <w:rsid w:val="00603CC3"/>
    <w:rsid w:val="0060537C"/>
    <w:rsid w:val="00605FED"/>
    <w:rsid w:val="00614A96"/>
    <w:rsid w:val="00616594"/>
    <w:rsid w:val="006174AB"/>
    <w:rsid w:val="00624A79"/>
    <w:rsid w:val="00626B1C"/>
    <w:rsid w:val="00627F4C"/>
    <w:rsid w:val="00630C78"/>
    <w:rsid w:val="006334FA"/>
    <w:rsid w:val="006344F9"/>
    <w:rsid w:val="0063558A"/>
    <w:rsid w:val="00642F38"/>
    <w:rsid w:val="00646734"/>
    <w:rsid w:val="0065098A"/>
    <w:rsid w:val="0065373F"/>
    <w:rsid w:val="00654DA9"/>
    <w:rsid w:val="00655B9E"/>
    <w:rsid w:val="00656EE5"/>
    <w:rsid w:val="006570AD"/>
    <w:rsid w:val="00657680"/>
    <w:rsid w:val="006635E3"/>
    <w:rsid w:val="00663FA5"/>
    <w:rsid w:val="006645FF"/>
    <w:rsid w:val="0066608B"/>
    <w:rsid w:val="006674B4"/>
    <w:rsid w:val="00670C42"/>
    <w:rsid w:val="006754F5"/>
    <w:rsid w:val="006774C0"/>
    <w:rsid w:val="006774D7"/>
    <w:rsid w:val="00677790"/>
    <w:rsid w:val="00680AAA"/>
    <w:rsid w:val="00682FBB"/>
    <w:rsid w:val="0068447C"/>
    <w:rsid w:val="00690A6B"/>
    <w:rsid w:val="006912DA"/>
    <w:rsid w:val="00691959"/>
    <w:rsid w:val="00692D09"/>
    <w:rsid w:val="00692D7A"/>
    <w:rsid w:val="00695177"/>
    <w:rsid w:val="006961FE"/>
    <w:rsid w:val="006A2017"/>
    <w:rsid w:val="006A5823"/>
    <w:rsid w:val="006A73A4"/>
    <w:rsid w:val="006A7C3F"/>
    <w:rsid w:val="006B6E4B"/>
    <w:rsid w:val="006C0AF7"/>
    <w:rsid w:val="006C399E"/>
    <w:rsid w:val="006C4691"/>
    <w:rsid w:val="006D0605"/>
    <w:rsid w:val="006D5ADD"/>
    <w:rsid w:val="006D6C62"/>
    <w:rsid w:val="006E5E90"/>
    <w:rsid w:val="006F4D92"/>
    <w:rsid w:val="00702E74"/>
    <w:rsid w:val="00703539"/>
    <w:rsid w:val="00705188"/>
    <w:rsid w:val="0071313C"/>
    <w:rsid w:val="00717183"/>
    <w:rsid w:val="007201B7"/>
    <w:rsid w:val="007226DD"/>
    <w:rsid w:val="00722940"/>
    <w:rsid w:val="00722EBF"/>
    <w:rsid w:val="0072762D"/>
    <w:rsid w:val="0073210D"/>
    <w:rsid w:val="007361DC"/>
    <w:rsid w:val="00741719"/>
    <w:rsid w:val="00742011"/>
    <w:rsid w:val="0074318B"/>
    <w:rsid w:val="0074698B"/>
    <w:rsid w:val="0074711E"/>
    <w:rsid w:val="00763E66"/>
    <w:rsid w:val="0076644E"/>
    <w:rsid w:val="00767F8B"/>
    <w:rsid w:val="007717F1"/>
    <w:rsid w:val="00772247"/>
    <w:rsid w:val="00773386"/>
    <w:rsid w:val="00773C76"/>
    <w:rsid w:val="00774A12"/>
    <w:rsid w:val="00777A00"/>
    <w:rsid w:val="00781CC6"/>
    <w:rsid w:val="0078368B"/>
    <w:rsid w:val="00784AAE"/>
    <w:rsid w:val="00784FE6"/>
    <w:rsid w:val="00785B23"/>
    <w:rsid w:val="00785C0D"/>
    <w:rsid w:val="00785FEC"/>
    <w:rsid w:val="00787F17"/>
    <w:rsid w:val="007924FA"/>
    <w:rsid w:val="00793F26"/>
    <w:rsid w:val="00794097"/>
    <w:rsid w:val="007954ED"/>
    <w:rsid w:val="007A0414"/>
    <w:rsid w:val="007A2B3F"/>
    <w:rsid w:val="007B252F"/>
    <w:rsid w:val="007B307A"/>
    <w:rsid w:val="007C5045"/>
    <w:rsid w:val="007C5837"/>
    <w:rsid w:val="007C6824"/>
    <w:rsid w:val="007D3E57"/>
    <w:rsid w:val="007D7C15"/>
    <w:rsid w:val="007E0D52"/>
    <w:rsid w:val="007E55E7"/>
    <w:rsid w:val="007E5823"/>
    <w:rsid w:val="007E6006"/>
    <w:rsid w:val="007E71AA"/>
    <w:rsid w:val="007E77EC"/>
    <w:rsid w:val="007F2D9F"/>
    <w:rsid w:val="007F5371"/>
    <w:rsid w:val="008038CA"/>
    <w:rsid w:val="00807C3E"/>
    <w:rsid w:val="0081001F"/>
    <w:rsid w:val="00811899"/>
    <w:rsid w:val="0081205A"/>
    <w:rsid w:val="008134D1"/>
    <w:rsid w:val="00814F3F"/>
    <w:rsid w:val="00815E66"/>
    <w:rsid w:val="00816C72"/>
    <w:rsid w:val="0082153C"/>
    <w:rsid w:val="008250F7"/>
    <w:rsid w:val="00826116"/>
    <w:rsid w:val="00830C09"/>
    <w:rsid w:val="0083144D"/>
    <w:rsid w:val="008317D7"/>
    <w:rsid w:val="00832EFD"/>
    <w:rsid w:val="008346DB"/>
    <w:rsid w:val="0083576C"/>
    <w:rsid w:val="008436C7"/>
    <w:rsid w:val="0084407F"/>
    <w:rsid w:val="00853563"/>
    <w:rsid w:val="008559C3"/>
    <w:rsid w:val="00856F44"/>
    <w:rsid w:val="008626E6"/>
    <w:rsid w:val="00867CFB"/>
    <w:rsid w:val="008705A1"/>
    <w:rsid w:val="00873A63"/>
    <w:rsid w:val="00877EA2"/>
    <w:rsid w:val="00881BAC"/>
    <w:rsid w:val="008821A6"/>
    <w:rsid w:val="00883FE5"/>
    <w:rsid w:val="00886F3D"/>
    <w:rsid w:val="00892691"/>
    <w:rsid w:val="00892B38"/>
    <w:rsid w:val="00894726"/>
    <w:rsid w:val="00897E07"/>
    <w:rsid w:val="008A10BF"/>
    <w:rsid w:val="008A18BC"/>
    <w:rsid w:val="008A1E76"/>
    <w:rsid w:val="008A2C70"/>
    <w:rsid w:val="008A3170"/>
    <w:rsid w:val="008A4FCF"/>
    <w:rsid w:val="008A7CC3"/>
    <w:rsid w:val="008B2A23"/>
    <w:rsid w:val="008B5FCA"/>
    <w:rsid w:val="008B663A"/>
    <w:rsid w:val="008C6ACC"/>
    <w:rsid w:val="008C7723"/>
    <w:rsid w:val="008D01C7"/>
    <w:rsid w:val="008D259A"/>
    <w:rsid w:val="008D3BC3"/>
    <w:rsid w:val="008D442B"/>
    <w:rsid w:val="008E2520"/>
    <w:rsid w:val="008F3630"/>
    <w:rsid w:val="008F648D"/>
    <w:rsid w:val="008F76F4"/>
    <w:rsid w:val="008F770C"/>
    <w:rsid w:val="008F7BA3"/>
    <w:rsid w:val="00906F09"/>
    <w:rsid w:val="009102FE"/>
    <w:rsid w:val="00915B93"/>
    <w:rsid w:val="009172A8"/>
    <w:rsid w:val="00924C58"/>
    <w:rsid w:val="009321CB"/>
    <w:rsid w:val="009322D0"/>
    <w:rsid w:val="0093291E"/>
    <w:rsid w:val="00934744"/>
    <w:rsid w:val="00934E08"/>
    <w:rsid w:val="009357E4"/>
    <w:rsid w:val="00947162"/>
    <w:rsid w:val="00947A15"/>
    <w:rsid w:val="00952BF9"/>
    <w:rsid w:val="00954401"/>
    <w:rsid w:val="00957555"/>
    <w:rsid w:val="009576F0"/>
    <w:rsid w:val="00957B86"/>
    <w:rsid w:val="00957FB4"/>
    <w:rsid w:val="009603F9"/>
    <w:rsid w:val="00960997"/>
    <w:rsid w:val="009615A7"/>
    <w:rsid w:val="009617BA"/>
    <w:rsid w:val="00961A33"/>
    <w:rsid w:val="00963E0D"/>
    <w:rsid w:val="00964B16"/>
    <w:rsid w:val="00965CED"/>
    <w:rsid w:val="00965D75"/>
    <w:rsid w:val="00966788"/>
    <w:rsid w:val="00967027"/>
    <w:rsid w:val="009702F4"/>
    <w:rsid w:val="0097056F"/>
    <w:rsid w:val="00972496"/>
    <w:rsid w:val="009741BE"/>
    <w:rsid w:val="009803DF"/>
    <w:rsid w:val="009827A1"/>
    <w:rsid w:val="00984777"/>
    <w:rsid w:val="00984C17"/>
    <w:rsid w:val="00985049"/>
    <w:rsid w:val="009878DE"/>
    <w:rsid w:val="009918B9"/>
    <w:rsid w:val="00992B9C"/>
    <w:rsid w:val="00996D51"/>
    <w:rsid w:val="009A1037"/>
    <w:rsid w:val="009A77D1"/>
    <w:rsid w:val="009A7C7C"/>
    <w:rsid w:val="009B33A2"/>
    <w:rsid w:val="009C073D"/>
    <w:rsid w:val="009C121B"/>
    <w:rsid w:val="009C174E"/>
    <w:rsid w:val="009C1D9F"/>
    <w:rsid w:val="009C37DA"/>
    <w:rsid w:val="009C4173"/>
    <w:rsid w:val="009C6607"/>
    <w:rsid w:val="009C6CD2"/>
    <w:rsid w:val="009D01D3"/>
    <w:rsid w:val="009D1F0F"/>
    <w:rsid w:val="009D3646"/>
    <w:rsid w:val="009E514F"/>
    <w:rsid w:val="009E79E1"/>
    <w:rsid w:val="009F001D"/>
    <w:rsid w:val="009F0C54"/>
    <w:rsid w:val="009F2981"/>
    <w:rsid w:val="009F3F1D"/>
    <w:rsid w:val="009F6EE5"/>
    <w:rsid w:val="00A02173"/>
    <w:rsid w:val="00A04E40"/>
    <w:rsid w:val="00A05C74"/>
    <w:rsid w:val="00A06CA5"/>
    <w:rsid w:val="00A11835"/>
    <w:rsid w:val="00A14A43"/>
    <w:rsid w:val="00A14F04"/>
    <w:rsid w:val="00A157AB"/>
    <w:rsid w:val="00A201D8"/>
    <w:rsid w:val="00A22716"/>
    <w:rsid w:val="00A24960"/>
    <w:rsid w:val="00A27C16"/>
    <w:rsid w:val="00A31A27"/>
    <w:rsid w:val="00A31D28"/>
    <w:rsid w:val="00A37D53"/>
    <w:rsid w:val="00A40F8A"/>
    <w:rsid w:val="00A41AD4"/>
    <w:rsid w:val="00A43FAF"/>
    <w:rsid w:val="00A44BE1"/>
    <w:rsid w:val="00A4505A"/>
    <w:rsid w:val="00A53FD2"/>
    <w:rsid w:val="00A55F69"/>
    <w:rsid w:val="00A64350"/>
    <w:rsid w:val="00A648CC"/>
    <w:rsid w:val="00A658A8"/>
    <w:rsid w:val="00A6708B"/>
    <w:rsid w:val="00A7125B"/>
    <w:rsid w:val="00A76914"/>
    <w:rsid w:val="00A77176"/>
    <w:rsid w:val="00A834D7"/>
    <w:rsid w:val="00A83779"/>
    <w:rsid w:val="00A8687E"/>
    <w:rsid w:val="00A90A31"/>
    <w:rsid w:val="00A94BEB"/>
    <w:rsid w:val="00A96716"/>
    <w:rsid w:val="00AB2247"/>
    <w:rsid w:val="00AB41E3"/>
    <w:rsid w:val="00AB4D6D"/>
    <w:rsid w:val="00AC2993"/>
    <w:rsid w:val="00AC751E"/>
    <w:rsid w:val="00AD14D5"/>
    <w:rsid w:val="00AD216C"/>
    <w:rsid w:val="00AD4D9B"/>
    <w:rsid w:val="00AD6F75"/>
    <w:rsid w:val="00AD7208"/>
    <w:rsid w:val="00AE0535"/>
    <w:rsid w:val="00AE253B"/>
    <w:rsid w:val="00AE40A8"/>
    <w:rsid w:val="00AE44B7"/>
    <w:rsid w:val="00AE56E3"/>
    <w:rsid w:val="00AE5CD3"/>
    <w:rsid w:val="00AF28DF"/>
    <w:rsid w:val="00AF443A"/>
    <w:rsid w:val="00B012CD"/>
    <w:rsid w:val="00B10832"/>
    <w:rsid w:val="00B114C1"/>
    <w:rsid w:val="00B1479A"/>
    <w:rsid w:val="00B166C1"/>
    <w:rsid w:val="00B174CC"/>
    <w:rsid w:val="00B17C04"/>
    <w:rsid w:val="00B222A7"/>
    <w:rsid w:val="00B25F8B"/>
    <w:rsid w:val="00B2688D"/>
    <w:rsid w:val="00B30FC8"/>
    <w:rsid w:val="00B32C04"/>
    <w:rsid w:val="00B33345"/>
    <w:rsid w:val="00B34C35"/>
    <w:rsid w:val="00B505D4"/>
    <w:rsid w:val="00B5154D"/>
    <w:rsid w:val="00B523E9"/>
    <w:rsid w:val="00B54597"/>
    <w:rsid w:val="00B54CC8"/>
    <w:rsid w:val="00B56EE3"/>
    <w:rsid w:val="00B61193"/>
    <w:rsid w:val="00B65689"/>
    <w:rsid w:val="00B660B7"/>
    <w:rsid w:val="00B66563"/>
    <w:rsid w:val="00B66CBF"/>
    <w:rsid w:val="00B70B8F"/>
    <w:rsid w:val="00B721C5"/>
    <w:rsid w:val="00B75AE9"/>
    <w:rsid w:val="00B76644"/>
    <w:rsid w:val="00B776E7"/>
    <w:rsid w:val="00B807A4"/>
    <w:rsid w:val="00B80A1F"/>
    <w:rsid w:val="00B81B0D"/>
    <w:rsid w:val="00B82E3C"/>
    <w:rsid w:val="00B852CB"/>
    <w:rsid w:val="00B9266E"/>
    <w:rsid w:val="00BA0C72"/>
    <w:rsid w:val="00BA1392"/>
    <w:rsid w:val="00BB20C6"/>
    <w:rsid w:val="00BB7415"/>
    <w:rsid w:val="00BC00ED"/>
    <w:rsid w:val="00BC0405"/>
    <w:rsid w:val="00BC19DC"/>
    <w:rsid w:val="00BC1FC9"/>
    <w:rsid w:val="00BC2760"/>
    <w:rsid w:val="00BC3083"/>
    <w:rsid w:val="00BC3234"/>
    <w:rsid w:val="00BD24F7"/>
    <w:rsid w:val="00BD505F"/>
    <w:rsid w:val="00BD5AC1"/>
    <w:rsid w:val="00BD5B18"/>
    <w:rsid w:val="00BD78B1"/>
    <w:rsid w:val="00BE141F"/>
    <w:rsid w:val="00BE2D80"/>
    <w:rsid w:val="00BE5EEC"/>
    <w:rsid w:val="00BE6F2F"/>
    <w:rsid w:val="00BE7C90"/>
    <w:rsid w:val="00BF285B"/>
    <w:rsid w:val="00BF7720"/>
    <w:rsid w:val="00C027AA"/>
    <w:rsid w:val="00C060D7"/>
    <w:rsid w:val="00C06C4F"/>
    <w:rsid w:val="00C12441"/>
    <w:rsid w:val="00C14219"/>
    <w:rsid w:val="00C1442C"/>
    <w:rsid w:val="00C16DBB"/>
    <w:rsid w:val="00C17EA4"/>
    <w:rsid w:val="00C20A7A"/>
    <w:rsid w:val="00C21BDC"/>
    <w:rsid w:val="00C22CE9"/>
    <w:rsid w:val="00C267E9"/>
    <w:rsid w:val="00C302D0"/>
    <w:rsid w:val="00C30A88"/>
    <w:rsid w:val="00C378BD"/>
    <w:rsid w:val="00C47E0B"/>
    <w:rsid w:val="00C50278"/>
    <w:rsid w:val="00C53F43"/>
    <w:rsid w:val="00C54EE1"/>
    <w:rsid w:val="00C555D7"/>
    <w:rsid w:val="00C56422"/>
    <w:rsid w:val="00C566C5"/>
    <w:rsid w:val="00C57C4A"/>
    <w:rsid w:val="00C611C9"/>
    <w:rsid w:val="00C71AB5"/>
    <w:rsid w:val="00C757AD"/>
    <w:rsid w:val="00C77382"/>
    <w:rsid w:val="00C816DD"/>
    <w:rsid w:val="00C8452C"/>
    <w:rsid w:val="00C878EE"/>
    <w:rsid w:val="00C933DD"/>
    <w:rsid w:val="00C94968"/>
    <w:rsid w:val="00C94B95"/>
    <w:rsid w:val="00C94EC3"/>
    <w:rsid w:val="00CA376E"/>
    <w:rsid w:val="00CA43D7"/>
    <w:rsid w:val="00CA66D0"/>
    <w:rsid w:val="00CB06CE"/>
    <w:rsid w:val="00CB1E33"/>
    <w:rsid w:val="00CB5992"/>
    <w:rsid w:val="00CC04D5"/>
    <w:rsid w:val="00CC19A7"/>
    <w:rsid w:val="00CC720A"/>
    <w:rsid w:val="00CC746C"/>
    <w:rsid w:val="00CC7B8E"/>
    <w:rsid w:val="00CD08C9"/>
    <w:rsid w:val="00CD535F"/>
    <w:rsid w:val="00CD5AF7"/>
    <w:rsid w:val="00CD757E"/>
    <w:rsid w:val="00CE0F2D"/>
    <w:rsid w:val="00CE55DC"/>
    <w:rsid w:val="00CE5756"/>
    <w:rsid w:val="00CE7CB1"/>
    <w:rsid w:val="00CF01D9"/>
    <w:rsid w:val="00CF14C2"/>
    <w:rsid w:val="00CF487B"/>
    <w:rsid w:val="00CF4A74"/>
    <w:rsid w:val="00CF7026"/>
    <w:rsid w:val="00CF7384"/>
    <w:rsid w:val="00D01948"/>
    <w:rsid w:val="00D024F2"/>
    <w:rsid w:val="00D10A6D"/>
    <w:rsid w:val="00D1173D"/>
    <w:rsid w:val="00D16F64"/>
    <w:rsid w:val="00D23355"/>
    <w:rsid w:val="00D24828"/>
    <w:rsid w:val="00D255AF"/>
    <w:rsid w:val="00D30291"/>
    <w:rsid w:val="00D3105C"/>
    <w:rsid w:val="00D317A8"/>
    <w:rsid w:val="00D348F2"/>
    <w:rsid w:val="00D35A98"/>
    <w:rsid w:val="00D37D84"/>
    <w:rsid w:val="00D417B0"/>
    <w:rsid w:val="00D43458"/>
    <w:rsid w:val="00D43AE6"/>
    <w:rsid w:val="00D47DE7"/>
    <w:rsid w:val="00D539C7"/>
    <w:rsid w:val="00D5648E"/>
    <w:rsid w:val="00D57A05"/>
    <w:rsid w:val="00D63B65"/>
    <w:rsid w:val="00D65454"/>
    <w:rsid w:val="00D72AB5"/>
    <w:rsid w:val="00D72DA0"/>
    <w:rsid w:val="00D7426B"/>
    <w:rsid w:val="00D767B2"/>
    <w:rsid w:val="00D772FD"/>
    <w:rsid w:val="00D82416"/>
    <w:rsid w:val="00D953D8"/>
    <w:rsid w:val="00D96A8C"/>
    <w:rsid w:val="00DA2DA8"/>
    <w:rsid w:val="00DA3001"/>
    <w:rsid w:val="00DA747F"/>
    <w:rsid w:val="00DB10FC"/>
    <w:rsid w:val="00DB14F0"/>
    <w:rsid w:val="00DB62F8"/>
    <w:rsid w:val="00DB6C41"/>
    <w:rsid w:val="00DC5CC7"/>
    <w:rsid w:val="00DC6EA1"/>
    <w:rsid w:val="00DD7193"/>
    <w:rsid w:val="00DE210F"/>
    <w:rsid w:val="00DF05B6"/>
    <w:rsid w:val="00DF101D"/>
    <w:rsid w:val="00DF1461"/>
    <w:rsid w:val="00DF4F84"/>
    <w:rsid w:val="00E05F02"/>
    <w:rsid w:val="00E10D70"/>
    <w:rsid w:val="00E11904"/>
    <w:rsid w:val="00E12E40"/>
    <w:rsid w:val="00E13A10"/>
    <w:rsid w:val="00E13EBD"/>
    <w:rsid w:val="00E14784"/>
    <w:rsid w:val="00E24B4A"/>
    <w:rsid w:val="00E33C2A"/>
    <w:rsid w:val="00E36182"/>
    <w:rsid w:val="00E377DB"/>
    <w:rsid w:val="00E41CA4"/>
    <w:rsid w:val="00E4769B"/>
    <w:rsid w:val="00E478D0"/>
    <w:rsid w:val="00E50A62"/>
    <w:rsid w:val="00E512A8"/>
    <w:rsid w:val="00E52629"/>
    <w:rsid w:val="00E5483C"/>
    <w:rsid w:val="00E549C8"/>
    <w:rsid w:val="00E55E91"/>
    <w:rsid w:val="00E57806"/>
    <w:rsid w:val="00E6190C"/>
    <w:rsid w:val="00E61F0A"/>
    <w:rsid w:val="00E62BCC"/>
    <w:rsid w:val="00E659C1"/>
    <w:rsid w:val="00E73B8A"/>
    <w:rsid w:val="00E750FD"/>
    <w:rsid w:val="00E77ABB"/>
    <w:rsid w:val="00E8108C"/>
    <w:rsid w:val="00E81F4E"/>
    <w:rsid w:val="00E83447"/>
    <w:rsid w:val="00E83F04"/>
    <w:rsid w:val="00E865F7"/>
    <w:rsid w:val="00E86988"/>
    <w:rsid w:val="00E872D9"/>
    <w:rsid w:val="00E87FB3"/>
    <w:rsid w:val="00E95110"/>
    <w:rsid w:val="00E953A7"/>
    <w:rsid w:val="00E95FEF"/>
    <w:rsid w:val="00E97037"/>
    <w:rsid w:val="00E97B67"/>
    <w:rsid w:val="00EA22C9"/>
    <w:rsid w:val="00EA28E9"/>
    <w:rsid w:val="00EB37B8"/>
    <w:rsid w:val="00EB4853"/>
    <w:rsid w:val="00EB6FBD"/>
    <w:rsid w:val="00EB7B22"/>
    <w:rsid w:val="00EC21BC"/>
    <w:rsid w:val="00EC27EF"/>
    <w:rsid w:val="00EC3747"/>
    <w:rsid w:val="00EC70AE"/>
    <w:rsid w:val="00EC770E"/>
    <w:rsid w:val="00ED34A3"/>
    <w:rsid w:val="00EE214A"/>
    <w:rsid w:val="00EE562C"/>
    <w:rsid w:val="00EE5D8E"/>
    <w:rsid w:val="00EE5EEA"/>
    <w:rsid w:val="00EF0CC9"/>
    <w:rsid w:val="00F03B89"/>
    <w:rsid w:val="00F04D0D"/>
    <w:rsid w:val="00F1146B"/>
    <w:rsid w:val="00F131B8"/>
    <w:rsid w:val="00F13775"/>
    <w:rsid w:val="00F13BBA"/>
    <w:rsid w:val="00F150A0"/>
    <w:rsid w:val="00F1541B"/>
    <w:rsid w:val="00F161CD"/>
    <w:rsid w:val="00F23E44"/>
    <w:rsid w:val="00F2550B"/>
    <w:rsid w:val="00F31112"/>
    <w:rsid w:val="00F34F51"/>
    <w:rsid w:val="00F360E5"/>
    <w:rsid w:val="00F365C5"/>
    <w:rsid w:val="00F44362"/>
    <w:rsid w:val="00F44915"/>
    <w:rsid w:val="00F51002"/>
    <w:rsid w:val="00F52290"/>
    <w:rsid w:val="00F53E75"/>
    <w:rsid w:val="00F55A2A"/>
    <w:rsid w:val="00F56E54"/>
    <w:rsid w:val="00F571FE"/>
    <w:rsid w:val="00F74E23"/>
    <w:rsid w:val="00F75780"/>
    <w:rsid w:val="00F820CF"/>
    <w:rsid w:val="00F867E0"/>
    <w:rsid w:val="00F869B0"/>
    <w:rsid w:val="00F95BF6"/>
    <w:rsid w:val="00F9769F"/>
    <w:rsid w:val="00FA792F"/>
    <w:rsid w:val="00FB7347"/>
    <w:rsid w:val="00FB7575"/>
    <w:rsid w:val="00FB7897"/>
    <w:rsid w:val="00FC1747"/>
    <w:rsid w:val="00FC1D9F"/>
    <w:rsid w:val="00FC3242"/>
    <w:rsid w:val="00FC5B52"/>
    <w:rsid w:val="00FC6C04"/>
    <w:rsid w:val="00FC7515"/>
    <w:rsid w:val="00FD1C63"/>
    <w:rsid w:val="00FD2120"/>
    <w:rsid w:val="00FD5935"/>
    <w:rsid w:val="00FE473A"/>
    <w:rsid w:val="00FF14A2"/>
    <w:rsid w:val="00FF19DA"/>
    <w:rsid w:val="00FF5CD3"/>
    <w:rsid w:val="00FF6084"/>
    <w:rsid w:val="00FF64DD"/>
    <w:rsid w:val="00FF7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93"/>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iPriority w:val="99"/>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iPriority w:val="99"/>
    <w:semiHidden/>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80"/>
    <w:rPr>
      <w:rFonts w:ascii="Segoe UI" w:hAnsi="Segoe UI" w:cs="Segoe UI"/>
      <w:sz w:val="18"/>
      <w:szCs w:val="18"/>
    </w:rPr>
  </w:style>
  <w:style w:type="paragraph" w:styleId="BodyText2">
    <w:name w:val="Body Text 2"/>
    <w:basedOn w:val="Normal"/>
    <w:link w:val="BodyText2Char"/>
    <w:uiPriority w:val="99"/>
    <w:semiHidden/>
    <w:unhideWhenUsed/>
    <w:rsid w:val="00563626"/>
    <w:pPr>
      <w:spacing w:after="120" w:line="480" w:lineRule="auto"/>
    </w:pPr>
  </w:style>
  <w:style w:type="character" w:customStyle="1" w:styleId="BodyText2Char">
    <w:name w:val="Body Text 2 Char"/>
    <w:basedOn w:val="DefaultParagraphFont"/>
    <w:link w:val="BodyText2"/>
    <w:uiPriority w:val="99"/>
    <w:semiHidden/>
    <w:rsid w:val="00563626"/>
  </w:style>
  <w:style w:type="character" w:styleId="Hyperlink">
    <w:name w:val="Hyperlink"/>
    <w:basedOn w:val="DefaultParagraphFont"/>
    <w:uiPriority w:val="99"/>
    <w:unhideWhenUsed/>
    <w:rsid w:val="00E24B4A"/>
    <w:rPr>
      <w:color w:val="0000FF" w:themeColor="hyperlink"/>
      <w:u w:val="single"/>
    </w:rPr>
  </w:style>
  <w:style w:type="paragraph" w:styleId="NormalWeb">
    <w:name w:val="Normal (Web)"/>
    <w:basedOn w:val="Normal"/>
    <w:uiPriority w:val="99"/>
    <w:rsid w:val="00626B1C"/>
    <w:pPr>
      <w:spacing w:after="120" w:line="24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93"/>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iPriority w:val="99"/>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iPriority w:val="99"/>
    <w:semiHidden/>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80"/>
    <w:rPr>
      <w:rFonts w:ascii="Segoe UI" w:hAnsi="Segoe UI" w:cs="Segoe UI"/>
      <w:sz w:val="18"/>
      <w:szCs w:val="18"/>
    </w:rPr>
  </w:style>
  <w:style w:type="paragraph" w:styleId="BodyText2">
    <w:name w:val="Body Text 2"/>
    <w:basedOn w:val="Normal"/>
    <w:link w:val="BodyText2Char"/>
    <w:uiPriority w:val="99"/>
    <w:semiHidden/>
    <w:unhideWhenUsed/>
    <w:rsid w:val="00563626"/>
    <w:pPr>
      <w:spacing w:after="120" w:line="480" w:lineRule="auto"/>
    </w:pPr>
  </w:style>
  <w:style w:type="character" w:customStyle="1" w:styleId="BodyText2Char">
    <w:name w:val="Body Text 2 Char"/>
    <w:basedOn w:val="DefaultParagraphFont"/>
    <w:link w:val="BodyText2"/>
    <w:uiPriority w:val="99"/>
    <w:semiHidden/>
    <w:rsid w:val="00563626"/>
  </w:style>
  <w:style w:type="character" w:styleId="Hyperlink">
    <w:name w:val="Hyperlink"/>
    <w:basedOn w:val="DefaultParagraphFont"/>
    <w:uiPriority w:val="99"/>
    <w:unhideWhenUsed/>
    <w:rsid w:val="00E24B4A"/>
    <w:rPr>
      <w:color w:val="0000FF" w:themeColor="hyperlink"/>
      <w:u w:val="single"/>
    </w:rPr>
  </w:style>
  <w:style w:type="paragraph" w:styleId="NormalWeb">
    <w:name w:val="Normal (Web)"/>
    <w:basedOn w:val="Normal"/>
    <w:uiPriority w:val="99"/>
    <w:rsid w:val="00626B1C"/>
    <w:pPr>
      <w:spacing w:after="120" w:line="24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BEC8E-5AA3-468A-8BEF-999C8D4A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TRINHLAMSON</cp:lastModifiedBy>
  <cp:revision>3</cp:revision>
  <cp:lastPrinted>2024-09-12T04:13:00Z</cp:lastPrinted>
  <dcterms:created xsi:type="dcterms:W3CDTF">2025-01-14T03:13:00Z</dcterms:created>
  <dcterms:modified xsi:type="dcterms:W3CDTF">2025-01-14T03:14:00Z</dcterms:modified>
</cp:coreProperties>
</file>